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4" w:rsidRDefault="00742864" w:rsidP="006963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2864">
        <w:rPr>
          <w:rFonts w:ascii="Times New Roman" w:hAnsi="Times New Roman" w:cs="Times New Roman"/>
          <w:sz w:val="28"/>
          <w:szCs w:val="28"/>
        </w:rPr>
        <w:t xml:space="preserve">В прокуратуре </w:t>
      </w:r>
      <w:r>
        <w:rPr>
          <w:rFonts w:ascii="Times New Roman" w:hAnsi="Times New Roman" w:cs="Times New Roman"/>
          <w:sz w:val="28"/>
          <w:szCs w:val="28"/>
        </w:rPr>
        <w:t>Забайкалья организована круглосуточная горячая</w:t>
      </w:r>
      <w:r w:rsidR="00696321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4">
        <w:rPr>
          <w:rFonts w:ascii="Times New Roman" w:hAnsi="Times New Roman" w:cs="Times New Roman"/>
          <w:sz w:val="28"/>
          <w:szCs w:val="28"/>
        </w:rPr>
        <w:t>по вопросам мобилизации</w:t>
      </w:r>
      <w:r w:rsidR="00696321">
        <w:rPr>
          <w:rFonts w:ascii="Times New Roman" w:hAnsi="Times New Roman" w:cs="Times New Roman"/>
          <w:sz w:val="28"/>
          <w:szCs w:val="28"/>
        </w:rPr>
        <w:t>.</w:t>
      </w:r>
    </w:p>
    <w:p w:rsidR="005213B1" w:rsidRDefault="005213B1" w:rsidP="00742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742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прокуратуре Забайкальского края начала работу специальная горячая линия по вопросам исполнения законодательства в сфере призыва граждан на военную службу по мобилизации.</w:t>
      </w:r>
    </w:p>
    <w:p w:rsidR="00742864" w:rsidRDefault="00742864" w:rsidP="00742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по номеру 8-914-510-07-73 будет работать круглосуточно. </w:t>
      </w:r>
    </w:p>
    <w:p w:rsidR="00742864" w:rsidRDefault="00742864" w:rsidP="00742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ересующие вопросы можно задать по телефону 8-914-510-07-73, в том числе в будние и нерабочие дни. </w:t>
      </w:r>
    </w:p>
    <w:p w:rsidR="00742864" w:rsidRDefault="00742864" w:rsidP="00742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вопросы можно задать по номер</w:t>
      </w:r>
      <w:r w:rsidR="005213B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8(30234) 3-10-18 – прокуратура Карымского района. </w:t>
      </w:r>
    </w:p>
    <w:p w:rsidR="00742864" w:rsidRPr="00742864" w:rsidRDefault="00742864" w:rsidP="00742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поступившим обращениям будут организованы надзорные мероприятия. </w:t>
      </w:r>
    </w:p>
    <w:p w:rsidR="00742864" w:rsidRDefault="00742864">
      <w:pPr>
        <w:rPr>
          <w:rFonts w:ascii="Times New Roman" w:hAnsi="Times New Roman" w:cs="Times New Roman"/>
          <w:sz w:val="28"/>
          <w:szCs w:val="28"/>
        </w:rPr>
      </w:pPr>
    </w:p>
    <w:sectPr w:rsidR="00742864" w:rsidSect="007428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64"/>
    <w:rsid w:val="00072BDE"/>
    <w:rsid w:val="005213B1"/>
    <w:rsid w:val="00696321"/>
    <w:rsid w:val="006D32D6"/>
    <w:rsid w:val="00742864"/>
    <w:rsid w:val="007C0137"/>
    <w:rsid w:val="00E1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Жаргалова Жаргалма Намдаковна</dc:creator>
  <cp:lastModifiedBy>User</cp:lastModifiedBy>
  <cp:revision>2</cp:revision>
  <cp:lastPrinted>2022-10-04T01:36:00Z</cp:lastPrinted>
  <dcterms:created xsi:type="dcterms:W3CDTF">2022-10-04T04:28:00Z</dcterms:created>
  <dcterms:modified xsi:type="dcterms:W3CDTF">2022-10-04T04:28:00Z</dcterms:modified>
</cp:coreProperties>
</file>