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A" w:rsidRPr="00E868DA" w:rsidRDefault="00E868DA" w:rsidP="00E868D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РОССИЙСКАЯ ФЕДЕРАЦИЯ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ФЕДЕРАЛЬНЫЙ ЗАКОН</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О муниципальной службе 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Принят Государственной Думой                               7 февраля 2007 года</w:t>
      </w:r>
    </w:p>
    <w:p w:rsidR="00E868DA" w:rsidRPr="00E868DA" w:rsidRDefault="00E868DA" w:rsidP="00E868D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Одобрен Советом Федерации                                    21 февраля 2007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E868DA">
          <w:rPr>
            <w:rFonts w:ascii="Times New Roman" w:eastAsia="Times New Roman" w:hAnsi="Times New Roman" w:cs="Times New Roman"/>
            <w:color w:val="1C1CD6"/>
            <w:sz w:val="27"/>
            <w:u w:val="single"/>
            <w:lang w:eastAsia="ru-RU"/>
          </w:rPr>
          <w:t>от 23.07.2008 № 160-ФЗ</w:t>
        </w:r>
      </w:hyperlink>
      <w:r w:rsidRPr="00E868DA">
        <w:rPr>
          <w:rFonts w:ascii="Times New Roman" w:eastAsia="Times New Roman" w:hAnsi="Times New Roman" w:cs="Times New Roman"/>
          <w:i/>
          <w:iCs/>
          <w:color w:val="1111EE"/>
          <w:sz w:val="27"/>
          <w:lang w:eastAsia="ru-RU"/>
        </w:rPr>
        <w:t>, </w:t>
      </w:r>
      <w:hyperlink r:id="rId5" w:tgtFrame="contents" w:history="1">
        <w:r w:rsidRPr="00E868DA">
          <w:rPr>
            <w:rFonts w:ascii="Times New Roman" w:eastAsia="Times New Roman" w:hAnsi="Times New Roman" w:cs="Times New Roman"/>
            <w:color w:val="1C1CD6"/>
            <w:sz w:val="27"/>
            <w:u w:val="single"/>
            <w:lang w:eastAsia="ru-RU"/>
          </w:rPr>
          <w:t>от 27.10.2008 № 181-ФЗ</w:t>
        </w:r>
      </w:hyperlink>
      <w:r w:rsidRPr="00E868DA">
        <w:rPr>
          <w:rFonts w:ascii="Times New Roman" w:eastAsia="Times New Roman" w:hAnsi="Times New Roman" w:cs="Times New Roman"/>
          <w:i/>
          <w:iCs/>
          <w:color w:val="1111EE"/>
          <w:sz w:val="27"/>
          <w:lang w:eastAsia="ru-RU"/>
        </w:rPr>
        <w:t>, </w:t>
      </w:r>
      <w:hyperlink r:id="rId6" w:tgtFrame="contents" w:history="1">
        <w:r w:rsidRPr="00E868DA">
          <w:rPr>
            <w:rFonts w:ascii="Times New Roman" w:eastAsia="Times New Roman" w:hAnsi="Times New Roman" w:cs="Times New Roman"/>
            <w:color w:val="1C1CD6"/>
            <w:sz w:val="27"/>
            <w:u w:val="single"/>
            <w:lang w:eastAsia="ru-RU"/>
          </w:rPr>
          <w:t>от 27.10.2008 № 182-ФЗ</w:t>
        </w:r>
      </w:hyperlink>
      <w:r w:rsidRPr="00E868DA">
        <w:rPr>
          <w:rFonts w:ascii="Times New Roman" w:eastAsia="Times New Roman" w:hAnsi="Times New Roman" w:cs="Times New Roman"/>
          <w:i/>
          <w:iCs/>
          <w:color w:val="1111EE"/>
          <w:sz w:val="27"/>
          <w:lang w:eastAsia="ru-RU"/>
        </w:rPr>
        <w:t>, </w:t>
      </w:r>
      <w:hyperlink r:id="rId7" w:tgtFrame="contents" w:history="1">
        <w:r w:rsidRPr="00E868DA">
          <w:rPr>
            <w:rFonts w:ascii="Times New Roman" w:eastAsia="Times New Roman" w:hAnsi="Times New Roman" w:cs="Times New Roman"/>
            <w:color w:val="1C1CD6"/>
            <w:sz w:val="27"/>
            <w:u w:val="single"/>
            <w:lang w:eastAsia="ru-RU"/>
          </w:rPr>
          <w:t>от 25.11.2008 № 219-ФЗ</w:t>
        </w:r>
      </w:hyperlink>
      <w:r w:rsidRPr="00E868DA">
        <w:rPr>
          <w:rFonts w:ascii="Times New Roman" w:eastAsia="Times New Roman" w:hAnsi="Times New Roman" w:cs="Times New Roman"/>
          <w:i/>
          <w:iCs/>
          <w:color w:val="1111EE"/>
          <w:sz w:val="27"/>
          <w:lang w:eastAsia="ru-RU"/>
        </w:rPr>
        <w:t>, </w:t>
      </w:r>
      <w:hyperlink r:id="rId8" w:tgtFrame="contents" w:history="1">
        <w:r w:rsidRPr="00E868DA">
          <w:rPr>
            <w:rFonts w:ascii="Times New Roman" w:eastAsia="Times New Roman" w:hAnsi="Times New Roman" w:cs="Times New Roman"/>
            <w:color w:val="1C1CD6"/>
            <w:sz w:val="27"/>
            <w:u w:val="single"/>
            <w:lang w:eastAsia="ru-RU"/>
          </w:rPr>
          <w:t>от 22.12.2008 № 267-ФЗ</w:t>
        </w:r>
      </w:hyperlink>
      <w:r w:rsidRPr="00E868DA">
        <w:rPr>
          <w:rFonts w:ascii="Times New Roman" w:eastAsia="Times New Roman" w:hAnsi="Times New Roman" w:cs="Times New Roman"/>
          <w:i/>
          <w:iCs/>
          <w:color w:val="1111EE"/>
          <w:sz w:val="27"/>
          <w:lang w:eastAsia="ru-RU"/>
        </w:rPr>
        <w:t>, </w:t>
      </w:r>
      <w:hyperlink r:id="rId9" w:tgtFrame="contents" w:history="1">
        <w:r w:rsidRPr="00E868DA">
          <w:rPr>
            <w:rFonts w:ascii="Times New Roman" w:eastAsia="Times New Roman" w:hAnsi="Times New Roman" w:cs="Times New Roman"/>
            <w:color w:val="1C1CD6"/>
            <w:sz w:val="27"/>
            <w:u w:val="single"/>
            <w:lang w:eastAsia="ru-RU"/>
          </w:rPr>
          <w:t>от 25.12.2008 № 280-ФЗ</w:t>
        </w:r>
      </w:hyperlink>
      <w:r w:rsidRPr="00E868DA">
        <w:rPr>
          <w:rFonts w:ascii="Times New Roman" w:eastAsia="Times New Roman" w:hAnsi="Times New Roman" w:cs="Times New Roman"/>
          <w:i/>
          <w:iCs/>
          <w:color w:val="1111EE"/>
          <w:sz w:val="27"/>
          <w:lang w:eastAsia="ru-RU"/>
        </w:rPr>
        <w:t>, </w:t>
      </w:r>
      <w:hyperlink r:id="rId10" w:tgtFrame="contents" w:history="1">
        <w:r w:rsidRPr="00E868DA">
          <w:rPr>
            <w:rFonts w:ascii="Times New Roman" w:eastAsia="Times New Roman" w:hAnsi="Times New Roman" w:cs="Times New Roman"/>
            <w:color w:val="1C1CD6"/>
            <w:sz w:val="27"/>
            <w:u w:val="single"/>
            <w:lang w:eastAsia="ru-RU"/>
          </w:rPr>
          <w:t>от 17.07.2009 № 160-ФЗ</w:t>
        </w:r>
      </w:hyperlink>
      <w:r w:rsidRPr="00E868DA">
        <w:rPr>
          <w:rFonts w:ascii="Times New Roman" w:eastAsia="Times New Roman" w:hAnsi="Times New Roman" w:cs="Times New Roman"/>
          <w:i/>
          <w:iCs/>
          <w:color w:val="1111EE"/>
          <w:sz w:val="27"/>
          <w:lang w:eastAsia="ru-RU"/>
        </w:rPr>
        <w:t>, </w:t>
      </w:r>
      <w:hyperlink r:id="rId11" w:tgtFrame="contents" w:history="1">
        <w:r w:rsidRPr="00E868DA">
          <w:rPr>
            <w:rFonts w:ascii="Times New Roman" w:eastAsia="Times New Roman" w:hAnsi="Times New Roman" w:cs="Times New Roman"/>
            <w:color w:val="1C1CD6"/>
            <w:sz w:val="27"/>
            <w:u w:val="single"/>
            <w:lang w:eastAsia="ru-RU"/>
          </w:rPr>
          <w:t>от 03.05.2011 № 92-ФЗ</w:t>
        </w:r>
      </w:hyperlink>
      <w:r w:rsidRPr="00E868DA">
        <w:rPr>
          <w:rFonts w:ascii="Times New Roman" w:eastAsia="Times New Roman" w:hAnsi="Times New Roman" w:cs="Times New Roman"/>
          <w:i/>
          <w:iCs/>
          <w:color w:val="1111EE"/>
          <w:sz w:val="27"/>
          <w:lang w:eastAsia="ru-RU"/>
        </w:rPr>
        <w:t>, </w:t>
      </w:r>
      <w:hyperlink r:id="rId12" w:tgtFrame="contents" w:history="1">
        <w:r w:rsidRPr="00E868DA">
          <w:rPr>
            <w:rFonts w:ascii="Times New Roman" w:eastAsia="Times New Roman" w:hAnsi="Times New Roman" w:cs="Times New Roman"/>
            <w:color w:val="1C1CD6"/>
            <w:sz w:val="27"/>
            <w:u w:val="single"/>
            <w:lang w:eastAsia="ru-RU"/>
          </w:rPr>
          <w:t>от 21.10.2011 № 288-ФЗ</w:t>
        </w:r>
      </w:hyperlink>
      <w:r w:rsidRPr="00E868DA">
        <w:rPr>
          <w:rFonts w:ascii="Times New Roman" w:eastAsia="Times New Roman" w:hAnsi="Times New Roman" w:cs="Times New Roman"/>
          <w:i/>
          <w:iCs/>
          <w:color w:val="1111EE"/>
          <w:sz w:val="27"/>
          <w:lang w:eastAsia="ru-RU"/>
        </w:rPr>
        <w:t>, </w:t>
      </w:r>
      <w:hyperlink r:id="rId13"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w:t>
      </w:r>
      <w:hyperlink r:id="rId14"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 </w:t>
      </w:r>
      <w:hyperlink r:id="rId15" w:tgtFrame="contents" w:history="1">
        <w:r w:rsidRPr="00E868DA">
          <w:rPr>
            <w:rFonts w:ascii="Times New Roman" w:eastAsia="Times New Roman" w:hAnsi="Times New Roman" w:cs="Times New Roman"/>
            <w:color w:val="1C1CD6"/>
            <w:sz w:val="27"/>
            <w:u w:val="single"/>
            <w:lang w:eastAsia="ru-RU"/>
          </w:rPr>
          <w:t>от 07.05.2013 № 99-ФЗ</w:t>
        </w:r>
      </w:hyperlink>
      <w:r w:rsidRPr="00E868DA">
        <w:rPr>
          <w:rFonts w:ascii="Times New Roman" w:eastAsia="Times New Roman" w:hAnsi="Times New Roman" w:cs="Times New Roman"/>
          <w:i/>
          <w:iCs/>
          <w:color w:val="1111EE"/>
          <w:sz w:val="27"/>
          <w:lang w:eastAsia="ru-RU"/>
        </w:rPr>
        <w:t>, </w:t>
      </w:r>
      <w:hyperlink r:id="rId16" w:tgtFrame="contents" w:history="1">
        <w:r w:rsidRPr="00E868DA">
          <w:rPr>
            <w:rFonts w:ascii="Times New Roman" w:eastAsia="Times New Roman" w:hAnsi="Times New Roman" w:cs="Times New Roman"/>
            <w:color w:val="1C1CD6"/>
            <w:sz w:val="27"/>
            <w:u w:val="single"/>
            <w:lang w:eastAsia="ru-RU"/>
          </w:rPr>
          <w:t>от 02.07.2013 № 170-ФЗ</w:t>
        </w:r>
      </w:hyperlink>
      <w:r w:rsidRPr="00E868DA">
        <w:rPr>
          <w:rFonts w:ascii="Times New Roman" w:eastAsia="Times New Roman" w:hAnsi="Times New Roman" w:cs="Times New Roman"/>
          <w:i/>
          <w:iCs/>
          <w:color w:val="1111EE"/>
          <w:sz w:val="27"/>
          <w:lang w:eastAsia="ru-RU"/>
        </w:rPr>
        <w:t>, </w:t>
      </w:r>
      <w:hyperlink r:id="rId17" w:tgtFrame="contents" w:history="1">
        <w:r w:rsidRPr="00E868DA">
          <w:rPr>
            <w:rFonts w:ascii="Times New Roman" w:eastAsia="Times New Roman" w:hAnsi="Times New Roman" w:cs="Times New Roman"/>
            <w:color w:val="1C1CD6"/>
            <w:sz w:val="27"/>
            <w:u w:val="single"/>
            <w:lang w:eastAsia="ru-RU"/>
          </w:rPr>
          <w:t>от 02.07.2013 № 185-ФЗ</w:t>
        </w:r>
      </w:hyperlink>
      <w:r w:rsidRPr="00E868DA">
        <w:rPr>
          <w:rFonts w:ascii="Times New Roman" w:eastAsia="Times New Roman" w:hAnsi="Times New Roman" w:cs="Times New Roman"/>
          <w:i/>
          <w:iCs/>
          <w:color w:val="1111EE"/>
          <w:sz w:val="27"/>
          <w:lang w:eastAsia="ru-RU"/>
        </w:rPr>
        <w:t>, </w:t>
      </w:r>
      <w:hyperlink r:id="rId18" w:tgtFrame="contents" w:history="1">
        <w:r w:rsidRPr="00E868DA">
          <w:rPr>
            <w:rFonts w:ascii="Times New Roman" w:eastAsia="Times New Roman" w:hAnsi="Times New Roman" w:cs="Times New Roman"/>
            <w:color w:val="1C1CD6"/>
            <w:sz w:val="27"/>
            <w:u w:val="single"/>
            <w:lang w:eastAsia="ru-RU"/>
          </w:rPr>
          <w:t>от 22.10.2013 № 284-ФЗ</w:t>
        </w:r>
      </w:hyperlink>
      <w:r w:rsidRPr="00E868DA">
        <w:rPr>
          <w:rFonts w:ascii="Times New Roman" w:eastAsia="Times New Roman" w:hAnsi="Times New Roman" w:cs="Times New Roman"/>
          <w:i/>
          <w:iCs/>
          <w:color w:val="1111EE"/>
          <w:sz w:val="27"/>
          <w:lang w:eastAsia="ru-RU"/>
        </w:rPr>
        <w:t>, </w:t>
      </w:r>
      <w:hyperlink r:id="rId19" w:tgtFrame="contents" w:history="1">
        <w:r w:rsidRPr="00E868DA">
          <w:rPr>
            <w:rFonts w:ascii="Times New Roman" w:eastAsia="Times New Roman" w:hAnsi="Times New Roman" w:cs="Times New Roman"/>
            <w:color w:val="1C1CD6"/>
            <w:sz w:val="27"/>
            <w:u w:val="single"/>
            <w:lang w:eastAsia="ru-RU"/>
          </w:rPr>
          <w:t>от 25.11.2013 № 317-ФЗ</w:t>
        </w:r>
      </w:hyperlink>
      <w:r w:rsidRPr="00E868DA">
        <w:rPr>
          <w:rFonts w:ascii="Times New Roman" w:eastAsia="Times New Roman" w:hAnsi="Times New Roman" w:cs="Times New Roman"/>
          <w:i/>
          <w:iCs/>
          <w:color w:val="1111EE"/>
          <w:sz w:val="27"/>
          <w:lang w:eastAsia="ru-RU"/>
        </w:rPr>
        <w:t>, </w:t>
      </w:r>
      <w:hyperlink r:id="rId20" w:tgtFrame="contents" w:history="1">
        <w:r w:rsidRPr="00E868DA">
          <w:rPr>
            <w:rFonts w:ascii="Times New Roman" w:eastAsia="Times New Roman" w:hAnsi="Times New Roman" w:cs="Times New Roman"/>
            <w:color w:val="1C1CD6"/>
            <w:sz w:val="27"/>
            <w:u w:val="single"/>
            <w:lang w:eastAsia="ru-RU"/>
          </w:rPr>
          <w:t>от 04.03.2014 № 23-ФЗ</w:t>
        </w:r>
      </w:hyperlink>
      <w:r w:rsidRPr="00E868DA">
        <w:rPr>
          <w:rFonts w:ascii="Times New Roman" w:eastAsia="Times New Roman" w:hAnsi="Times New Roman" w:cs="Times New Roman"/>
          <w:i/>
          <w:iCs/>
          <w:color w:val="1111EE"/>
          <w:sz w:val="27"/>
          <w:lang w:eastAsia="ru-RU"/>
        </w:rPr>
        <w:t>, </w:t>
      </w:r>
      <w:hyperlink r:id="rId21" w:tgtFrame="contents" w:history="1">
        <w:r w:rsidRPr="00E868DA">
          <w:rPr>
            <w:rFonts w:ascii="Times New Roman" w:eastAsia="Times New Roman" w:hAnsi="Times New Roman" w:cs="Times New Roman"/>
            <w:color w:val="1C1CD6"/>
            <w:sz w:val="27"/>
            <w:u w:val="single"/>
            <w:lang w:eastAsia="ru-RU"/>
          </w:rPr>
          <w:t>от 22.12.2014 № 431-ФЗ</w:t>
        </w:r>
      </w:hyperlink>
      <w:r w:rsidRPr="00E868DA">
        <w:rPr>
          <w:rFonts w:ascii="Times New Roman" w:eastAsia="Times New Roman" w:hAnsi="Times New Roman" w:cs="Times New Roman"/>
          <w:i/>
          <w:iCs/>
          <w:color w:val="1111EE"/>
          <w:sz w:val="27"/>
          <w:lang w:eastAsia="ru-RU"/>
        </w:rPr>
        <w:t>, </w:t>
      </w:r>
      <w:hyperlink r:id="rId22" w:tgtFrame="contents" w:history="1">
        <w:r w:rsidRPr="00E868DA">
          <w:rPr>
            <w:rFonts w:ascii="Times New Roman" w:eastAsia="Times New Roman" w:hAnsi="Times New Roman" w:cs="Times New Roman"/>
            <w:color w:val="1C1CD6"/>
            <w:sz w:val="27"/>
            <w:u w:val="single"/>
            <w:lang w:eastAsia="ru-RU"/>
          </w:rPr>
          <w:t>от 30.03.2015 № 63-ФЗ</w:t>
        </w:r>
      </w:hyperlink>
      <w:r w:rsidRPr="00E868DA">
        <w:rPr>
          <w:rFonts w:ascii="Times New Roman" w:eastAsia="Times New Roman" w:hAnsi="Times New Roman" w:cs="Times New Roman"/>
          <w:i/>
          <w:iCs/>
          <w:color w:val="1111EE"/>
          <w:sz w:val="27"/>
          <w:lang w:eastAsia="ru-RU"/>
        </w:rPr>
        <w:t>, </w:t>
      </w:r>
      <w:hyperlink r:id="rId23" w:tgtFrame="contents" w:history="1">
        <w:r w:rsidRPr="00E868DA">
          <w:rPr>
            <w:rFonts w:ascii="Times New Roman" w:eastAsia="Times New Roman" w:hAnsi="Times New Roman" w:cs="Times New Roman"/>
            <w:color w:val="1C1CD6"/>
            <w:sz w:val="27"/>
            <w:u w:val="single"/>
            <w:lang w:eastAsia="ru-RU"/>
          </w:rPr>
          <w:t>от 13.07.2015 № 262-ФЗ</w:t>
        </w:r>
      </w:hyperlink>
      <w:r w:rsidRPr="00E868DA">
        <w:rPr>
          <w:rFonts w:ascii="Times New Roman" w:eastAsia="Times New Roman" w:hAnsi="Times New Roman" w:cs="Times New Roman"/>
          <w:i/>
          <w:iCs/>
          <w:color w:val="1111EE"/>
          <w:sz w:val="27"/>
          <w:lang w:eastAsia="ru-RU"/>
        </w:rPr>
        <w:t>, </w:t>
      </w:r>
      <w:hyperlink r:id="rId24" w:tgtFrame="contents" w:history="1">
        <w:r w:rsidRPr="00E868DA">
          <w:rPr>
            <w:rFonts w:ascii="Times New Roman" w:eastAsia="Times New Roman" w:hAnsi="Times New Roman" w:cs="Times New Roman"/>
            <w:color w:val="1C1CD6"/>
            <w:sz w:val="27"/>
            <w:u w:val="single"/>
            <w:lang w:eastAsia="ru-RU"/>
          </w:rPr>
          <w:t>от 05.10.2015 № 285-ФЗ</w:t>
        </w:r>
      </w:hyperlink>
      <w:r w:rsidRPr="00E868DA">
        <w:rPr>
          <w:rFonts w:ascii="Times New Roman" w:eastAsia="Times New Roman" w:hAnsi="Times New Roman" w:cs="Times New Roman"/>
          <w:i/>
          <w:iCs/>
          <w:color w:val="1111EE"/>
          <w:sz w:val="27"/>
          <w:lang w:eastAsia="ru-RU"/>
        </w:rPr>
        <w:t>, </w:t>
      </w:r>
      <w:hyperlink r:id="rId25" w:tgtFrame="contents" w:history="1">
        <w:r w:rsidRPr="00E868DA">
          <w:rPr>
            <w:rFonts w:ascii="Times New Roman" w:eastAsia="Times New Roman" w:hAnsi="Times New Roman" w:cs="Times New Roman"/>
            <w:color w:val="1C1CD6"/>
            <w:sz w:val="27"/>
            <w:u w:val="single"/>
            <w:lang w:eastAsia="ru-RU"/>
          </w:rPr>
          <w:t>от 28.11.2015 № 357-ФЗ</w:t>
        </w:r>
      </w:hyperlink>
      <w:r w:rsidRPr="00E868DA">
        <w:rPr>
          <w:rFonts w:ascii="Times New Roman" w:eastAsia="Times New Roman" w:hAnsi="Times New Roman" w:cs="Times New Roman"/>
          <w:i/>
          <w:iCs/>
          <w:color w:val="1111EE"/>
          <w:sz w:val="27"/>
          <w:lang w:eastAsia="ru-RU"/>
        </w:rPr>
        <w:t>, </w:t>
      </w:r>
      <w:hyperlink r:id="rId26" w:tgtFrame="contents" w:history="1">
        <w:r w:rsidRPr="00E868DA">
          <w:rPr>
            <w:rFonts w:ascii="Times New Roman" w:eastAsia="Times New Roman" w:hAnsi="Times New Roman" w:cs="Times New Roman"/>
            <w:color w:val="1C1CD6"/>
            <w:sz w:val="27"/>
            <w:u w:val="single"/>
            <w:lang w:eastAsia="ru-RU"/>
          </w:rPr>
          <w:t>от 29.12.2015 № 395-ФЗ</w:t>
        </w:r>
      </w:hyperlink>
      <w:r w:rsidRPr="00E868DA">
        <w:rPr>
          <w:rFonts w:ascii="Times New Roman" w:eastAsia="Times New Roman" w:hAnsi="Times New Roman" w:cs="Times New Roman"/>
          <w:i/>
          <w:iCs/>
          <w:color w:val="1111EE"/>
          <w:sz w:val="27"/>
          <w:lang w:eastAsia="ru-RU"/>
        </w:rPr>
        <w:t>, </w:t>
      </w:r>
      <w:hyperlink r:id="rId27" w:tgtFrame="contents" w:history="1">
        <w:r w:rsidRPr="00E868DA">
          <w:rPr>
            <w:rFonts w:ascii="Times New Roman" w:eastAsia="Times New Roman" w:hAnsi="Times New Roman" w:cs="Times New Roman"/>
            <w:color w:val="1C1CD6"/>
            <w:sz w:val="27"/>
            <w:u w:val="single"/>
            <w:lang w:eastAsia="ru-RU"/>
          </w:rPr>
          <w:t>от 15.02.2016 № 21-ФЗ</w:t>
        </w:r>
      </w:hyperlink>
      <w:r w:rsidRPr="00E868DA">
        <w:rPr>
          <w:rFonts w:ascii="Times New Roman" w:eastAsia="Times New Roman" w:hAnsi="Times New Roman" w:cs="Times New Roman"/>
          <w:i/>
          <w:iCs/>
          <w:color w:val="1111EE"/>
          <w:sz w:val="27"/>
          <w:lang w:eastAsia="ru-RU"/>
        </w:rPr>
        <w:t>, </w:t>
      </w:r>
      <w:hyperlink r:id="rId28"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 </w:t>
      </w:r>
      <w:hyperlink r:id="rId29"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 </w:t>
      </w:r>
      <w:hyperlink r:id="rId30" w:tgtFrame="contents" w:history="1">
        <w:r w:rsidRPr="00E868DA">
          <w:rPr>
            <w:rFonts w:ascii="Times New Roman" w:eastAsia="Times New Roman" w:hAnsi="Times New Roman" w:cs="Times New Roman"/>
            <w:color w:val="1C1CD6"/>
            <w:sz w:val="27"/>
            <w:u w:val="single"/>
            <w:lang w:eastAsia="ru-RU"/>
          </w:rPr>
          <w:t>от 01.05.2017 № 90-ФЗ</w:t>
        </w:r>
      </w:hyperlink>
      <w:r w:rsidRPr="00E868DA">
        <w:rPr>
          <w:rFonts w:ascii="Times New Roman" w:eastAsia="Times New Roman" w:hAnsi="Times New Roman" w:cs="Times New Roman"/>
          <w:i/>
          <w:iCs/>
          <w:color w:val="1111EE"/>
          <w:sz w:val="27"/>
          <w:lang w:eastAsia="ru-RU"/>
        </w:rPr>
        <w:t>, </w:t>
      </w:r>
      <w:hyperlink r:id="rId31" w:tgtFrame="contents" w:history="1">
        <w:r w:rsidRPr="00E868DA">
          <w:rPr>
            <w:rFonts w:ascii="Times New Roman" w:eastAsia="Times New Roman" w:hAnsi="Times New Roman" w:cs="Times New Roman"/>
            <w:color w:val="1C1CD6"/>
            <w:sz w:val="27"/>
            <w:u w:val="single"/>
            <w:lang w:eastAsia="ru-RU"/>
          </w:rPr>
          <w:t>от 01.07.2017 № 132-ФЗ</w:t>
        </w:r>
      </w:hyperlink>
      <w:r w:rsidRPr="00E868DA">
        <w:rPr>
          <w:rFonts w:ascii="Times New Roman" w:eastAsia="Times New Roman" w:hAnsi="Times New Roman" w:cs="Times New Roman"/>
          <w:i/>
          <w:iCs/>
          <w:color w:val="1111EE"/>
          <w:sz w:val="27"/>
          <w:lang w:eastAsia="ru-RU"/>
        </w:rPr>
        <w:t>, </w:t>
      </w:r>
      <w:hyperlink r:id="rId32" w:tgtFrame="contents" w:history="1">
        <w:r w:rsidRPr="00E868DA">
          <w:rPr>
            <w:rFonts w:ascii="Times New Roman" w:eastAsia="Times New Roman" w:hAnsi="Times New Roman" w:cs="Times New Roman"/>
            <w:color w:val="1C1CD6"/>
            <w:sz w:val="27"/>
            <w:u w:val="single"/>
            <w:lang w:eastAsia="ru-RU"/>
          </w:rPr>
          <w:t>от 26.07.2017 № 192-ФЗ</w:t>
        </w:r>
      </w:hyperlink>
      <w:r w:rsidRPr="00E868DA">
        <w:rPr>
          <w:rFonts w:ascii="Times New Roman" w:eastAsia="Times New Roman" w:hAnsi="Times New Roman" w:cs="Times New Roman"/>
          <w:i/>
          <w:iCs/>
          <w:color w:val="1111EE"/>
          <w:sz w:val="27"/>
          <w:lang w:eastAsia="ru-RU"/>
        </w:rPr>
        <w:t>, </w:t>
      </w:r>
      <w:hyperlink r:id="rId33" w:tgtFrame="contents" w:history="1">
        <w:r w:rsidRPr="00E868DA">
          <w:rPr>
            <w:rFonts w:ascii="Times New Roman" w:eastAsia="Times New Roman" w:hAnsi="Times New Roman" w:cs="Times New Roman"/>
            <w:color w:val="1C1CD6"/>
            <w:sz w:val="27"/>
            <w:u w:val="single"/>
            <w:lang w:eastAsia="ru-RU"/>
          </w:rPr>
          <w:t>от 29.07.2017 № 217-ФЗ</w:t>
        </w:r>
      </w:hyperlink>
      <w:r w:rsidRPr="00E868DA">
        <w:rPr>
          <w:rFonts w:ascii="Times New Roman" w:eastAsia="Times New Roman" w:hAnsi="Times New Roman" w:cs="Times New Roman"/>
          <w:i/>
          <w:iCs/>
          <w:color w:val="1111EE"/>
          <w:sz w:val="27"/>
          <w:lang w:eastAsia="ru-RU"/>
        </w:rPr>
        <w:t>, </w:t>
      </w:r>
      <w:hyperlink r:id="rId34" w:tgtFrame="contents" w:history="1">
        <w:r w:rsidRPr="00E868DA">
          <w:rPr>
            <w:rFonts w:ascii="Times New Roman" w:eastAsia="Times New Roman" w:hAnsi="Times New Roman" w:cs="Times New Roman"/>
            <w:color w:val="1C1CD6"/>
            <w:sz w:val="27"/>
            <w:u w:val="single"/>
            <w:lang w:eastAsia="ru-RU"/>
          </w:rPr>
          <w:t>от 18.04.2018 № 83-ФЗ</w:t>
        </w:r>
      </w:hyperlink>
      <w:r w:rsidRPr="00E868DA">
        <w:rPr>
          <w:rFonts w:ascii="Times New Roman" w:eastAsia="Times New Roman" w:hAnsi="Times New Roman" w:cs="Times New Roman"/>
          <w:i/>
          <w:iCs/>
          <w:color w:val="1111EE"/>
          <w:sz w:val="27"/>
          <w:lang w:eastAsia="ru-RU"/>
        </w:rPr>
        <w:t>, </w:t>
      </w:r>
      <w:hyperlink r:id="rId35" w:tgtFrame="contents" w:history="1">
        <w:r w:rsidRPr="00E868DA">
          <w:rPr>
            <w:rFonts w:ascii="Times New Roman" w:eastAsia="Times New Roman" w:hAnsi="Times New Roman" w:cs="Times New Roman"/>
            <w:color w:val="1C1CD6"/>
            <w:sz w:val="27"/>
            <w:u w:val="single"/>
            <w:lang w:eastAsia="ru-RU"/>
          </w:rPr>
          <w:t>от 03.08.2018 № 307-ФЗ</w:t>
        </w:r>
      </w:hyperlink>
      <w:r w:rsidRPr="00E868DA">
        <w:rPr>
          <w:rFonts w:ascii="Times New Roman" w:eastAsia="Times New Roman" w:hAnsi="Times New Roman" w:cs="Times New Roman"/>
          <w:i/>
          <w:iCs/>
          <w:color w:val="1111EE"/>
          <w:sz w:val="27"/>
          <w:lang w:eastAsia="ru-RU"/>
        </w:rPr>
        <w:t>, </w:t>
      </w:r>
      <w:hyperlink r:id="rId36" w:tgtFrame="contents" w:history="1">
        <w:r w:rsidRPr="00E868DA">
          <w:rPr>
            <w:rFonts w:ascii="Times New Roman" w:eastAsia="Times New Roman" w:hAnsi="Times New Roman" w:cs="Times New Roman"/>
            <w:color w:val="1C1CD6"/>
            <w:sz w:val="27"/>
            <w:u w:val="single"/>
            <w:lang w:eastAsia="ru-RU"/>
          </w:rPr>
          <w:t>от 30.10.2018 № 382-ФЗ</w:t>
        </w:r>
      </w:hyperlink>
      <w:r w:rsidRPr="00E868DA">
        <w:rPr>
          <w:rFonts w:ascii="Times New Roman" w:eastAsia="Times New Roman" w:hAnsi="Times New Roman" w:cs="Times New Roman"/>
          <w:i/>
          <w:iCs/>
          <w:color w:val="1111EE"/>
          <w:sz w:val="27"/>
          <w:lang w:eastAsia="ru-RU"/>
        </w:rPr>
        <w:t>, </w:t>
      </w:r>
      <w:hyperlink r:id="rId37" w:tgtFrame="contents" w:history="1">
        <w:r w:rsidRPr="00E868DA">
          <w:rPr>
            <w:rFonts w:ascii="Times New Roman" w:eastAsia="Times New Roman" w:hAnsi="Times New Roman" w:cs="Times New Roman"/>
            <w:color w:val="1C1CD6"/>
            <w:sz w:val="27"/>
            <w:u w:val="single"/>
            <w:lang w:eastAsia="ru-RU"/>
          </w:rPr>
          <w:t>от 27.12.2018 № 559-ФЗ</w:t>
        </w:r>
      </w:hyperlink>
      <w:r w:rsidRPr="00E868DA">
        <w:rPr>
          <w:rFonts w:ascii="Times New Roman" w:eastAsia="Times New Roman" w:hAnsi="Times New Roman" w:cs="Times New Roman"/>
          <w:i/>
          <w:iCs/>
          <w:color w:val="1111EE"/>
          <w:sz w:val="27"/>
          <w:lang w:eastAsia="ru-RU"/>
        </w:rPr>
        <w:t>, </w:t>
      </w:r>
      <w:hyperlink r:id="rId38" w:tgtFrame="contents" w:history="1">
        <w:r w:rsidRPr="00E868DA">
          <w:rPr>
            <w:rFonts w:ascii="Times New Roman" w:eastAsia="Times New Roman" w:hAnsi="Times New Roman" w:cs="Times New Roman"/>
            <w:color w:val="1C1CD6"/>
            <w:sz w:val="27"/>
            <w:u w:val="single"/>
            <w:lang w:eastAsia="ru-RU"/>
          </w:rPr>
          <w:t>от 16.12.2019 № 432-ФЗ</w:t>
        </w:r>
      </w:hyperlink>
      <w:r w:rsidRPr="00E868DA">
        <w:rPr>
          <w:rFonts w:ascii="Times New Roman" w:eastAsia="Times New Roman" w:hAnsi="Times New Roman" w:cs="Times New Roman"/>
          <w:i/>
          <w:iCs/>
          <w:color w:val="1111EE"/>
          <w:sz w:val="27"/>
          <w:lang w:eastAsia="ru-RU"/>
        </w:rPr>
        <w:t>, </w:t>
      </w:r>
      <w:hyperlink r:id="rId39" w:tgtFrame="contents" w:history="1">
        <w:r w:rsidRPr="00E868DA">
          <w:rPr>
            <w:rFonts w:ascii="Times New Roman" w:eastAsia="Times New Roman" w:hAnsi="Times New Roman" w:cs="Times New Roman"/>
            <w:color w:val="1C1CD6"/>
            <w:sz w:val="27"/>
            <w:u w:val="single"/>
            <w:lang w:eastAsia="ru-RU"/>
          </w:rPr>
          <w:t>от 08.06.2020 № 181-ФЗ</w:t>
        </w:r>
      </w:hyperlink>
      <w:r w:rsidRPr="00E868DA">
        <w:rPr>
          <w:rFonts w:ascii="Times New Roman" w:eastAsia="Times New Roman" w:hAnsi="Times New Roman" w:cs="Times New Roman"/>
          <w:i/>
          <w:iCs/>
          <w:color w:val="1111EE"/>
          <w:sz w:val="27"/>
          <w:lang w:eastAsia="ru-RU"/>
        </w:rPr>
        <w:t>, </w:t>
      </w:r>
      <w:hyperlink r:id="rId40" w:tgtFrame="contents" w:history="1">
        <w:r w:rsidRPr="00E868DA">
          <w:rPr>
            <w:rFonts w:ascii="Times New Roman" w:eastAsia="Times New Roman" w:hAnsi="Times New Roman" w:cs="Times New Roman"/>
            <w:color w:val="1C1CD6"/>
            <w:sz w:val="27"/>
            <w:u w:val="single"/>
            <w:lang w:eastAsia="ru-RU"/>
          </w:rPr>
          <w:t>от 31.07.2020 № 268-ФЗ</w:t>
        </w:r>
      </w:hyperlink>
      <w:r w:rsidRPr="00E868DA">
        <w:rPr>
          <w:rFonts w:ascii="Times New Roman" w:eastAsia="Times New Roman" w:hAnsi="Times New Roman" w:cs="Times New Roman"/>
          <w:i/>
          <w:iCs/>
          <w:color w:val="1111EE"/>
          <w:sz w:val="27"/>
          <w:lang w:eastAsia="ru-RU"/>
        </w:rPr>
        <w:t>, </w:t>
      </w:r>
      <w:hyperlink r:id="rId41" w:tgtFrame="contents" w:history="1">
        <w:r w:rsidRPr="00E868DA">
          <w:rPr>
            <w:rFonts w:ascii="Times New Roman" w:eastAsia="Times New Roman" w:hAnsi="Times New Roman" w:cs="Times New Roman"/>
            <w:color w:val="1C1CD6"/>
            <w:sz w:val="27"/>
            <w:u w:val="single"/>
            <w:lang w:eastAsia="ru-RU"/>
          </w:rPr>
          <w:t>от 27.10.2020 № 347-ФЗ</w:t>
        </w:r>
      </w:hyperlink>
      <w:r w:rsidRPr="00E868DA">
        <w:rPr>
          <w:rFonts w:ascii="Times New Roman" w:eastAsia="Times New Roman" w:hAnsi="Times New Roman" w:cs="Times New Roman"/>
          <w:i/>
          <w:iCs/>
          <w:color w:val="1111EE"/>
          <w:sz w:val="27"/>
          <w:lang w:eastAsia="ru-RU"/>
        </w:rPr>
        <w:t>, </w:t>
      </w:r>
      <w:hyperlink r:id="rId42"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 </w:t>
      </w:r>
      <w:hyperlink r:id="rId43" w:tgtFrame="contents" w:history="1">
        <w:r w:rsidRPr="00E868DA">
          <w:rPr>
            <w:rFonts w:ascii="Times New Roman" w:eastAsia="Times New Roman" w:hAnsi="Times New Roman" w:cs="Times New Roman"/>
            <w:color w:val="1C1CD6"/>
            <w:sz w:val="27"/>
            <w:u w:val="single"/>
            <w:lang w:eastAsia="ru-RU"/>
          </w:rPr>
          <w:t>от 26.05.2021 № 152-ФЗ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1. Общие положения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w:t>
      </w:r>
      <w:r w:rsidRPr="00E868DA">
        <w:rPr>
          <w:rFonts w:ascii="Times New Roman" w:eastAsia="Times New Roman" w:hAnsi="Times New Roman" w:cs="Times New Roman"/>
          <w:color w:val="333333"/>
          <w:sz w:val="27"/>
          <w:szCs w:val="27"/>
          <w:lang w:eastAsia="ru-RU"/>
        </w:rPr>
        <w:lastRenderedPageBreak/>
        <w:t>также с определением правового положения (статуса)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 Муниципальная служба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 Правовые основы муниципальной службы 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4. Основные принципы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Основными принципами муниципальной службы являются: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приоритет прав и свобод человека и гражданина;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профессионализм и компетентность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стабильность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доступность информации о деятельности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взаимодействие с общественными объединениями и гражданами;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правовая и социальная защищенность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ответственность муниципальных служащих за неисполнение или ненадлежащее исполнение своих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внепартийность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5. Взаимосвязь муниципальной службы и государственной гражданской службы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E868DA">
        <w:rPr>
          <w:rFonts w:ascii="Times New Roman" w:eastAsia="Times New Roman" w:hAnsi="Times New Roman" w:cs="Times New Roman"/>
          <w:i/>
          <w:iCs/>
          <w:color w:val="1111EE"/>
          <w:sz w:val="27"/>
          <w:lang w:eastAsia="ru-RU"/>
        </w:rPr>
        <w:t>(В редакции Федерального закона </w:t>
      </w:r>
      <w:hyperlink r:id="rId44"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единства ограничений и обязательств при прохождении муниципальной службы и государственной гражданской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единства требований к подготовке кадров для муниципальной и гражданской службы и дополнительному профессиональному образованию; </w:t>
      </w:r>
      <w:r w:rsidRPr="00E868DA">
        <w:rPr>
          <w:rFonts w:ascii="Times New Roman" w:eastAsia="Times New Roman" w:hAnsi="Times New Roman" w:cs="Times New Roman"/>
          <w:i/>
          <w:iCs/>
          <w:color w:val="1111EE"/>
          <w:sz w:val="27"/>
          <w:lang w:eastAsia="ru-RU"/>
        </w:rPr>
        <w:t>(В редакции Федерального закона </w:t>
      </w:r>
      <w:hyperlink r:id="rId45" w:tgtFrame="contents" w:history="1">
        <w:r w:rsidRPr="00E868DA">
          <w:rPr>
            <w:rFonts w:ascii="Times New Roman" w:eastAsia="Times New Roman" w:hAnsi="Times New Roman" w:cs="Times New Roman"/>
            <w:color w:val="1C1CD6"/>
            <w:sz w:val="27"/>
            <w:u w:val="single"/>
            <w:lang w:eastAsia="ru-RU"/>
          </w:rPr>
          <w:t>от 02.07.2013 № 185-ФЗ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2.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6.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7. Реестр должностей муниципальной службы в субъекте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w:t>
      </w:r>
      <w:r w:rsidRPr="00E868DA">
        <w:rPr>
          <w:rFonts w:ascii="Times New Roman" w:eastAsia="Times New Roman" w:hAnsi="Times New Roman" w:cs="Times New Roman"/>
          <w:color w:val="333333"/>
          <w:sz w:val="27"/>
          <w:szCs w:val="27"/>
          <w:lang w:eastAsia="ru-RU"/>
        </w:rPr>
        <w:lastRenderedPageBreak/>
        <w:t>муниципальной службы замещаются муниципальными служащими путем заключения трудового договора на срок полномочий указанного лица.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8. Классификация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Должности муниципальной службы подразделяются на следующие группы: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высшие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главные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ведущие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старшие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младшие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9. Основные квалификационные требования для замещения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r w:rsidRPr="00E868DA">
        <w:rPr>
          <w:rFonts w:ascii="Times New Roman" w:eastAsia="Times New Roman" w:hAnsi="Times New Roman" w:cs="Times New Roman"/>
          <w:i/>
          <w:iCs/>
          <w:color w:val="1111EE"/>
          <w:sz w:val="27"/>
          <w:lang w:eastAsia="ru-RU"/>
        </w:rPr>
        <w:t>(В редакции Федерального закона </w:t>
      </w:r>
      <w:hyperlink r:id="rId46"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E868DA">
        <w:rPr>
          <w:rFonts w:ascii="Times New Roman" w:eastAsia="Times New Roman" w:hAnsi="Times New Roman" w:cs="Times New Roman"/>
          <w:color w:val="333333"/>
          <w:sz w:val="27"/>
          <w:szCs w:val="27"/>
          <w:lang w:eastAsia="ru-RU"/>
        </w:rPr>
        <w:lastRenderedPageBreak/>
        <w:t>также предусматриваться квалификационные требования к специальности, направлению подготовки. </w:t>
      </w:r>
      <w:r w:rsidRPr="00E868DA">
        <w:rPr>
          <w:rFonts w:ascii="Times New Roman" w:eastAsia="Times New Roman" w:hAnsi="Times New Roman" w:cs="Times New Roman"/>
          <w:i/>
          <w:iCs/>
          <w:color w:val="1111EE"/>
          <w:sz w:val="27"/>
          <w:lang w:eastAsia="ru-RU"/>
        </w:rPr>
        <w:t>(В редакции Федерального закона </w:t>
      </w:r>
      <w:hyperlink r:id="rId47"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E868DA">
        <w:rPr>
          <w:rFonts w:ascii="Times New Roman" w:eastAsia="Times New Roman" w:hAnsi="Times New Roman" w:cs="Times New Roman"/>
          <w:i/>
          <w:iCs/>
          <w:color w:val="1111EE"/>
          <w:sz w:val="27"/>
          <w:lang w:eastAsia="ru-RU"/>
        </w:rPr>
        <w:t> (В редакции Федерального закона </w:t>
      </w:r>
      <w:hyperlink r:id="rId48" w:tgtFrame="contents" w:history="1">
        <w:r w:rsidRPr="00E868DA">
          <w:rPr>
            <w:rFonts w:ascii="Times New Roman" w:eastAsia="Times New Roman" w:hAnsi="Times New Roman" w:cs="Times New Roman"/>
            <w:color w:val="1C1CD6"/>
            <w:sz w:val="27"/>
            <w:u w:val="single"/>
            <w:lang w:eastAsia="ru-RU"/>
          </w:rPr>
          <w:t>от 26.05.2021 № 152-ФЗ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9</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b/>
          <w:bCs/>
          <w:color w:val="333333"/>
          <w:sz w:val="27"/>
          <w:szCs w:val="27"/>
          <w:lang w:eastAsia="ru-RU"/>
        </w:rPr>
        <w:t>. Классные чины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49" w:tgtFrame="contents" w:history="1">
        <w:r w:rsidRPr="00E868DA">
          <w:rPr>
            <w:rFonts w:ascii="Times New Roman" w:eastAsia="Times New Roman" w:hAnsi="Times New Roman" w:cs="Times New Roman"/>
            <w:color w:val="1C1CD6"/>
            <w:sz w:val="27"/>
            <w:u w:val="single"/>
            <w:lang w:eastAsia="ru-RU"/>
          </w:rPr>
          <w:t>от 25.11.2008 № 219-ФЗ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3. Правовое положение (статус)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10. Муниципальный служащий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lastRenderedPageBreak/>
        <w:t>Статья 11. Основные права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Муниципальный служащий имеет право 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обеспечение организационно-технических условий, необходимых для исполнения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участие по своей инициативе в конкурсе на замещение вакантной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 </w:t>
      </w:r>
      <w:r w:rsidRPr="00E868DA">
        <w:rPr>
          <w:rFonts w:ascii="Times New Roman" w:eastAsia="Times New Roman" w:hAnsi="Times New Roman" w:cs="Times New Roman"/>
          <w:i/>
          <w:iCs/>
          <w:color w:val="1111EE"/>
          <w:sz w:val="27"/>
          <w:lang w:eastAsia="ru-RU"/>
        </w:rPr>
        <w:t>(В редакции Федерального закона </w:t>
      </w:r>
      <w:hyperlink r:id="rId50" w:tgtFrame="contents" w:history="1">
        <w:r w:rsidRPr="00E868DA">
          <w:rPr>
            <w:rFonts w:ascii="Times New Roman" w:eastAsia="Times New Roman" w:hAnsi="Times New Roman" w:cs="Times New Roman"/>
            <w:color w:val="1C1CD6"/>
            <w:sz w:val="27"/>
            <w:u w:val="single"/>
            <w:lang w:eastAsia="ru-RU"/>
          </w:rPr>
          <w:t>от 30.03.2015 № 63-ФЗ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защиту своих персональных данных;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12) пенсионное обеспечение в соответствии с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E868DA">
        <w:rPr>
          <w:rFonts w:ascii="Times New Roman" w:eastAsia="Times New Roman" w:hAnsi="Times New Roman" w:cs="Times New Roman"/>
          <w:color w:val="333333"/>
          <w:sz w:val="27"/>
          <w:szCs w:val="27"/>
          <w:lang w:eastAsia="ru-RU"/>
        </w:rPr>
        <w:lastRenderedPageBreak/>
        <w:t>предусмотрено настоящим Федеральным законом. </w:t>
      </w:r>
      <w:r w:rsidRPr="00E868DA">
        <w:rPr>
          <w:rFonts w:ascii="Times New Roman" w:eastAsia="Times New Roman" w:hAnsi="Times New Roman" w:cs="Times New Roman"/>
          <w:i/>
          <w:iCs/>
          <w:color w:val="1111EE"/>
          <w:sz w:val="27"/>
          <w:lang w:eastAsia="ru-RU"/>
        </w:rPr>
        <w:t>(В редакции Федерального закона </w:t>
      </w:r>
      <w:hyperlink r:id="rId51" w:tgtFrame="contents" w:history="1">
        <w:r w:rsidRPr="00E868DA">
          <w:rPr>
            <w:rFonts w:ascii="Times New Roman" w:eastAsia="Times New Roman" w:hAnsi="Times New Roman" w:cs="Times New Roman"/>
            <w:color w:val="1C1CD6"/>
            <w:sz w:val="27"/>
            <w:u w:val="single"/>
            <w:lang w:eastAsia="ru-RU"/>
          </w:rPr>
          <w:t>от 22.12.2008 № 267-ФЗ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12. Основные обязанности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Муниципальный служащий обязан:</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исполнять должностные обязанности в соответствии с должностной инструкцией;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Pr="00E868DA">
        <w:rPr>
          <w:rFonts w:ascii="Times New Roman" w:eastAsia="Times New Roman" w:hAnsi="Times New Roman" w:cs="Times New Roman"/>
          <w:i/>
          <w:iCs/>
          <w:color w:val="1111EE"/>
          <w:sz w:val="27"/>
          <w:lang w:eastAsia="ru-RU"/>
        </w:rPr>
        <w:t>(В редакции Федерального закона </w:t>
      </w:r>
      <w:hyperlink r:id="rId52" w:tgtFrame="contents" w:history="1">
        <w:r w:rsidRPr="00E868DA">
          <w:rPr>
            <w:rFonts w:ascii="Times New Roman" w:eastAsia="Times New Roman" w:hAnsi="Times New Roman" w:cs="Times New Roman"/>
            <w:color w:val="1C1CD6"/>
            <w:sz w:val="27"/>
            <w:u w:val="single"/>
            <w:lang w:eastAsia="ru-RU"/>
          </w:rPr>
          <w:t>от 22.10.2013 № 284-ФЗ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поддерживать уровень квалификации, необходимый для надлежащего исполнения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беречь государственное и муниципальное имущество, в том числе предоставленное ему для исполнения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представлять в установленном порядке предусмотренные законодательством Российской Федерации сведения о себе и членах своей семьи; </w:t>
      </w:r>
      <w:r w:rsidRPr="00E868DA">
        <w:rPr>
          <w:rFonts w:ascii="Times New Roman" w:eastAsia="Times New Roman" w:hAnsi="Times New Roman" w:cs="Times New Roman"/>
          <w:i/>
          <w:iCs/>
          <w:color w:val="1111EE"/>
          <w:sz w:val="27"/>
          <w:lang w:eastAsia="ru-RU"/>
        </w:rPr>
        <w:t>(В редакции Федерального закона </w:t>
      </w:r>
      <w:hyperlink r:id="rId53"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sidRPr="00E868DA">
        <w:rPr>
          <w:rFonts w:ascii="Times New Roman" w:eastAsia="Times New Roman" w:hAnsi="Times New Roman" w:cs="Times New Roman"/>
          <w:color w:val="1111EE"/>
          <w:sz w:val="27"/>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868DA">
        <w:rPr>
          <w:rFonts w:ascii="Times New Roman" w:eastAsia="Times New Roman" w:hAnsi="Times New Roman" w:cs="Times New Roman"/>
          <w:i/>
          <w:iCs/>
          <w:color w:val="1111EE"/>
          <w:sz w:val="27"/>
          <w:lang w:eastAsia="ru-RU"/>
        </w:rPr>
        <w:t> (В редакции Федерального закона </w:t>
      </w:r>
      <w:hyperlink r:id="rId54"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9</w:t>
      </w:r>
      <w:r w:rsidRPr="00E868DA">
        <w:rPr>
          <w:rFonts w:ascii="Times New Roman" w:eastAsia="Times New Roman" w:hAnsi="Times New Roman" w:cs="Times New Roman"/>
          <w:color w:val="1111EE"/>
          <w:sz w:val="17"/>
          <w:lang w:eastAsia="ru-RU"/>
        </w:rPr>
        <w:t>1</w:t>
      </w:r>
      <w:r w:rsidRPr="00E868DA">
        <w:rPr>
          <w:rFonts w:ascii="Times New Roman" w:eastAsia="Times New Roman" w:hAnsi="Times New Roman" w:cs="Times New Roman"/>
          <w:color w:val="1111EE"/>
          <w:sz w:val="27"/>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E868DA">
        <w:rPr>
          <w:rFonts w:ascii="Times New Roman" w:eastAsia="Times New Roman" w:hAnsi="Times New Roman" w:cs="Times New Roman"/>
          <w:i/>
          <w:iCs/>
          <w:color w:val="1111EE"/>
          <w:sz w:val="27"/>
          <w:lang w:eastAsia="ru-RU"/>
        </w:rPr>
        <w:t> (Пункт введен - Федеральный закон </w:t>
      </w:r>
      <w:hyperlink r:id="rId55"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E868DA">
        <w:rPr>
          <w:rFonts w:ascii="Times New Roman" w:eastAsia="Times New Roman" w:hAnsi="Times New Roman" w:cs="Times New Roman"/>
          <w:i/>
          <w:iCs/>
          <w:color w:val="1111EE"/>
          <w:sz w:val="27"/>
          <w:lang w:eastAsia="ru-RU"/>
        </w:rPr>
        <w:t>(В редакции федеральных законов </w:t>
      </w:r>
      <w:hyperlink r:id="rId56"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w:t>
      </w:r>
      <w:hyperlink r:id="rId57" w:tgtFrame="contents" w:history="1">
        <w:r w:rsidRPr="00E868DA">
          <w:rPr>
            <w:rFonts w:ascii="Times New Roman" w:eastAsia="Times New Roman" w:hAnsi="Times New Roman" w:cs="Times New Roman"/>
            <w:color w:val="1C1CD6"/>
            <w:sz w:val="27"/>
            <w:u w:val="single"/>
            <w:lang w:eastAsia="ru-RU"/>
          </w:rPr>
          <w:t>от 05.10.2015 № 285-ФЗ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13. Ограничения, связанные с муниципальной службой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признания его недееспособным или ограниченно дееспособным решением суда, вступившим в законную силу;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E868DA">
        <w:rPr>
          <w:rFonts w:ascii="Times New Roman" w:eastAsia="Times New Roman" w:hAnsi="Times New Roman" w:cs="Times New Roman"/>
          <w:i/>
          <w:iCs/>
          <w:color w:val="1111EE"/>
          <w:sz w:val="27"/>
          <w:lang w:eastAsia="ru-RU"/>
        </w:rPr>
        <w:t>(В редакции федеральных законов </w:t>
      </w:r>
      <w:hyperlink r:id="rId58" w:tgtFrame="contents" w:history="1">
        <w:r w:rsidRPr="00E868DA">
          <w:rPr>
            <w:rFonts w:ascii="Times New Roman" w:eastAsia="Times New Roman" w:hAnsi="Times New Roman" w:cs="Times New Roman"/>
            <w:color w:val="1C1CD6"/>
            <w:sz w:val="27"/>
            <w:u w:val="single"/>
            <w:lang w:eastAsia="ru-RU"/>
          </w:rPr>
          <w:t>от 23.07.2008 № 160-ФЗ</w:t>
        </w:r>
      </w:hyperlink>
      <w:r w:rsidRPr="00E868DA">
        <w:rPr>
          <w:rFonts w:ascii="Times New Roman" w:eastAsia="Times New Roman" w:hAnsi="Times New Roman" w:cs="Times New Roman"/>
          <w:i/>
          <w:iCs/>
          <w:color w:val="1111EE"/>
          <w:sz w:val="27"/>
          <w:lang w:eastAsia="ru-RU"/>
        </w:rPr>
        <w:t>; </w:t>
      </w:r>
      <w:hyperlink r:id="rId59" w:tgtFrame="contents" w:history="1">
        <w:r w:rsidRPr="00E868DA">
          <w:rPr>
            <w:rFonts w:ascii="Times New Roman" w:eastAsia="Times New Roman" w:hAnsi="Times New Roman" w:cs="Times New Roman"/>
            <w:color w:val="1C1CD6"/>
            <w:sz w:val="27"/>
            <w:u w:val="single"/>
            <w:lang w:eastAsia="ru-RU"/>
          </w:rPr>
          <w:t>от 25.11.2013 № 317-ФЗ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E868DA">
        <w:rPr>
          <w:rFonts w:ascii="Times New Roman" w:eastAsia="Times New Roman" w:hAnsi="Times New Roman" w:cs="Times New Roman"/>
          <w:i/>
          <w:iCs/>
          <w:color w:val="1111EE"/>
          <w:sz w:val="27"/>
          <w:lang w:eastAsia="ru-RU"/>
        </w:rPr>
        <w:t>(В редакции федеральных законов </w:t>
      </w:r>
      <w:hyperlink r:id="rId60" w:tgtFrame="contents" w:history="1">
        <w:r w:rsidRPr="00E868DA">
          <w:rPr>
            <w:rFonts w:ascii="Times New Roman" w:eastAsia="Times New Roman" w:hAnsi="Times New Roman" w:cs="Times New Roman"/>
            <w:color w:val="1C1CD6"/>
            <w:sz w:val="27"/>
            <w:u w:val="single"/>
            <w:lang w:eastAsia="ru-RU"/>
          </w:rPr>
          <w:t>от 21.10.2011 № 288-ФЗ</w:t>
        </w:r>
      </w:hyperlink>
      <w:r w:rsidRPr="00E868DA">
        <w:rPr>
          <w:rFonts w:ascii="Times New Roman" w:eastAsia="Times New Roman" w:hAnsi="Times New Roman" w:cs="Times New Roman"/>
          <w:i/>
          <w:iCs/>
          <w:color w:val="1111EE"/>
          <w:sz w:val="27"/>
          <w:lang w:eastAsia="ru-RU"/>
        </w:rPr>
        <w:t>; </w:t>
      </w:r>
      <w:hyperlink r:id="rId61"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868DA">
        <w:rPr>
          <w:rFonts w:ascii="Times New Roman" w:eastAsia="Times New Roman" w:hAnsi="Times New Roman" w:cs="Times New Roman"/>
          <w:i/>
          <w:iCs/>
          <w:color w:val="1111EE"/>
          <w:sz w:val="27"/>
          <w:lang w:eastAsia="ru-RU"/>
        </w:rPr>
        <w:t> (В редакции Федерального закона </w:t>
      </w:r>
      <w:hyperlink r:id="rId62"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E868DA">
        <w:rPr>
          <w:rFonts w:ascii="Times New Roman" w:eastAsia="Times New Roman" w:hAnsi="Times New Roman" w:cs="Times New Roman"/>
          <w:i/>
          <w:iCs/>
          <w:color w:val="1111EE"/>
          <w:sz w:val="27"/>
          <w:lang w:eastAsia="ru-RU"/>
        </w:rPr>
        <w:t> (В редакции Федерального закона </w:t>
      </w:r>
      <w:hyperlink r:id="rId63"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представления подложных документов или заведомо ложных сведений при поступлении на муниципальную службу;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E868DA">
        <w:rPr>
          <w:rFonts w:ascii="Times New Roman" w:eastAsia="Times New Roman" w:hAnsi="Times New Roman" w:cs="Times New Roman"/>
          <w:i/>
          <w:iCs/>
          <w:color w:val="1111EE"/>
          <w:sz w:val="27"/>
          <w:lang w:eastAsia="ru-RU"/>
        </w:rPr>
        <w:t>(В редакции Федерального закона </w:t>
      </w:r>
      <w:hyperlink r:id="rId64"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9</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непредставления сведений, предусмотренных статьей 15</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настоящего Федерального закона; </w:t>
      </w:r>
      <w:r w:rsidRPr="00E868DA">
        <w:rPr>
          <w:rFonts w:ascii="Times New Roman" w:eastAsia="Times New Roman" w:hAnsi="Times New Roman" w:cs="Times New Roman"/>
          <w:i/>
          <w:iCs/>
          <w:color w:val="1111EE"/>
          <w:sz w:val="27"/>
          <w:lang w:eastAsia="ru-RU"/>
        </w:rPr>
        <w:t>(Пункт введен - Федеральный закон </w:t>
      </w:r>
      <w:hyperlink r:id="rId65"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sidRPr="00E868DA">
        <w:rPr>
          <w:rFonts w:ascii="Times New Roman" w:eastAsia="Times New Roman" w:hAnsi="Times New Roman" w:cs="Times New Roman"/>
          <w:i/>
          <w:iCs/>
          <w:color w:val="1111EE"/>
          <w:sz w:val="27"/>
          <w:lang w:eastAsia="ru-RU"/>
        </w:rPr>
        <w:t>(Пункт введен - Федеральный закон </w:t>
      </w:r>
      <w:hyperlink r:id="rId66" w:tgtFrame="contents" w:history="1">
        <w:r w:rsidRPr="00E868DA">
          <w:rPr>
            <w:rFonts w:ascii="Times New Roman" w:eastAsia="Times New Roman" w:hAnsi="Times New Roman" w:cs="Times New Roman"/>
            <w:color w:val="1C1CD6"/>
            <w:sz w:val="27"/>
            <w:u w:val="single"/>
            <w:lang w:eastAsia="ru-RU"/>
          </w:rPr>
          <w:t>от 02.07.2013 № 170-ФЗ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67" w:tgtFrame="contents" w:history="1">
        <w:r w:rsidRPr="00E868DA">
          <w:rPr>
            <w:rFonts w:ascii="Times New Roman" w:eastAsia="Times New Roman" w:hAnsi="Times New Roman" w:cs="Times New Roman"/>
            <w:color w:val="1C1CD6"/>
            <w:sz w:val="27"/>
            <w:u w:val="single"/>
            <w:lang w:eastAsia="ru-RU"/>
          </w:rPr>
          <w:t>от 26.07.2017 № 192-ФЗ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E868DA">
        <w:rPr>
          <w:rFonts w:ascii="Times New Roman" w:eastAsia="Times New Roman" w:hAnsi="Times New Roman" w:cs="Times New Roman"/>
          <w:i/>
          <w:iCs/>
          <w:color w:val="1111EE"/>
          <w:sz w:val="27"/>
          <w:lang w:eastAsia="ru-RU"/>
        </w:rPr>
        <w:t>(Часть введена - Федеральный закон </w:t>
      </w:r>
      <w:hyperlink r:id="rId68" w:tgtFrame="contents" w:history="1">
        <w:r w:rsidRPr="00E868DA">
          <w:rPr>
            <w:rFonts w:ascii="Times New Roman" w:eastAsia="Times New Roman" w:hAnsi="Times New Roman" w:cs="Times New Roman"/>
            <w:color w:val="1C1CD6"/>
            <w:sz w:val="27"/>
            <w:u w:val="single"/>
            <w:lang w:eastAsia="ru-RU"/>
          </w:rPr>
          <w:t>от 21.10.2011 № 288-ФЗ</w:t>
        </w:r>
      </w:hyperlink>
      <w:r w:rsidRPr="00E868DA">
        <w:rPr>
          <w:rFonts w:ascii="Times New Roman" w:eastAsia="Times New Roman" w:hAnsi="Times New Roman" w:cs="Times New Roman"/>
          <w:i/>
          <w:iCs/>
          <w:color w:val="1111EE"/>
          <w:sz w:val="27"/>
          <w:lang w:eastAsia="ru-RU"/>
        </w:rPr>
        <w:t>; Федерального закона </w:t>
      </w:r>
      <w:hyperlink r:id="rId69" w:tgtFrame="contents" w:history="1">
        <w:r w:rsidRPr="00E868DA">
          <w:rPr>
            <w:rFonts w:ascii="Times New Roman" w:eastAsia="Times New Roman" w:hAnsi="Times New Roman" w:cs="Times New Roman"/>
            <w:color w:val="1C1CD6"/>
            <w:sz w:val="27"/>
            <w:u w:val="single"/>
            <w:lang w:eastAsia="ru-RU"/>
          </w:rPr>
          <w:t>от 04.03.2014 № 23-ФЗ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w:t>
      </w:r>
      <w:r w:rsidRPr="00E868DA">
        <w:rPr>
          <w:rFonts w:ascii="Times New Roman" w:eastAsia="Times New Roman" w:hAnsi="Times New Roman" w:cs="Times New Roman"/>
          <w:color w:val="333333"/>
          <w:sz w:val="17"/>
          <w:lang w:eastAsia="ru-RU"/>
        </w:rPr>
        <w:t>2</w:t>
      </w:r>
      <w:r w:rsidRPr="00E868DA">
        <w:rPr>
          <w:rFonts w:ascii="Times New Roman" w:eastAsia="Times New Roman" w:hAnsi="Times New Roman" w:cs="Times New Roman"/>
          <w:color w:val="333333"/>
          <w:sz w:val="27"/>
          <w:szCs w:val="27"/>
          <w:lang w:eastAsia="ru-RU"/>
        </w:rPr>
        <w:t>.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r w:rsidRPr="00E868DA">
        <w:rPr>
          <w:rFonts w:ascii="Times New Roman" w:eastAsia="Times New Roman" w:hAnsi="Times New Roman" w:cs="Times New Roman"/>
          <w:i/>
          <w:iCs/>
          <w:color w:val="1111EE"/>
          <w:sz w:val="27"/>
          <w:lang w:eastAsia="ru-RU"/>
        </w:rPr>
        <w:t>(Часть введена - Федеральный закон </w:t>
      </w:r>
      <w:hyperlink r:id="rId70" w:tgtFrame="contents" w:history="1">
        <w:r w:rsidRPr="00E868DA">
          <w:rPr>
            <w:rFonts w:ascii="Times New Roman" w:eastAsia="Times New Roman" w:hAnsi="Times New Roman" w:cs="Times New Roman"/>
            <w:color w:val="1C1CD6"/>
            <w:sz w:val="27"/>
            <w:u w:val="single"/>
            <w:lang w:eastAsia="ru-RU"/>
          </w:rPr>
          <w:t>от 27.12.2018 № 559-ФЗ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w:t>
      </w:r>
      <w:r w:rsidRPr="00E868DA">
        <w:rPr>
          <w:rFonts w:ascii="Times New Roman" w:eastAsia="Times New Roman" w:hAnsi="Times New Roman" w:cs="Times New Roman"/>
          <w:color w:val="1111EE"/>
          <w:sz w:val="27"/>
          <w:lang w:eastAsia="ru-RU"/>
        </w:rPr>
        <w:lastRenderedPageBreak/>
        <w:t>образования в период замещения ими соответствующей должности. </w:t>
      </w:r>
      <w:r w:rsidRPr="00E868DA">
        <w:rPr>
          <w:rFonts w:ascii="Times New Roman" w:eastAsia="Times New Roman" w:hAnsi="Times New Roman" w:cs="Times New Roman"/>
          <w:i/>
          <w:iCs/>
          <w:color w:val="1111EE"/>
          <w:sz w:val="27"/>
          <w:lang w:eastAsia="ru-RU"/>
        </w:rPr>
        <w:t>(Часть введена - Федеральный закон </w:t>
      </w:r>
      <w:hyperlink r:id="rId71" w:tgtFrame="contents" w:history="1">
        <w:r w:rsidRPr="00E868DA">
          <w:rPr>
            <w:rFonts w:ascii="Times New Roman" w:eastAsia="Times New Roman" w:hAnsi="Times New Roman" w:cs="Times New Roman"/>
            <w:color w:val="1C1CD6"/>
            <w:sz w:val="27"/>
            <w:u w:val="single"/>
            <w:lang w:eastAsia="ru-RU"/>
          </w:rPr>
          <w:t>от 30.10.2018 № 382-ФЗ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72" w:tgtFrame="contents" w:history="1">
        <w:r w:rsidRPr="00E868DA">
          <w:rPr>
            <w:rFonts w:ascii="Times New Roman" w:eastAsia="Times New Roman" w:hAnsi="Times New Roman" w:cs="Times New Roman"/>
            <w:color w:val="1C1CD6"/>
            <w:sz w:val="27"/>
            <w:u w:val="single"/>
            <w:lang w:eastAsia="ru-RU"/>
          </w:rPr>
          <w:t>от 27.10.2020 № 347-ФЗ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14. Запреты, связанные с муниципальной службой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 связи с прохождением муниципальной службы муниципальному служащему запрещается: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w:t>
      </w:r>
      <w:r w:rsidRPr="00E868DA">
        <w:rPr>
          <w:rFonts w:ascii="Times New Roman" w:eastAsia="Times New Roman" w:hAnsi="Times New Roman" w:cs="Times New Roman"/>
          <w:i/>
          <w:iCs/>
          <w:color w:val="1111EE"/>
          <w:sz w:val="27"/>
          <w:lang w:eastAsia="ru-RU"/>
        </w:rPr>
        <w:t>(Пункт утратил силу - Федеральный закон </w:t>
      </w:r>
      <w:hyperlink r:id="rId73" w:tgtFrame="contents" w:history="1">
        <w:r w:rsidRPr="00E868DA">
          <w:rPr>
            <w:rFonts w:ascii="Times New Roman" w:eastAsia="Times New Roman" w:hAnsi="Times New Roman" w:cs="Times New Roman"/>
            <w:color w:val="1C1CD6"/>
            <w:sz w:val="27"/>
            <w:u w:val="single"/>
            <w:lang w:eastAsia="ru-RU"/>
          </w:rPr>
          <w:t>от 22.12.2014 № 431-ФЗ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замещать должность муниципальной службы в случае: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б) избрания или назначения на муниципальную должность;</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3) участвовать в управлении коммерческой или некоммерческой организацией, за исключением следующих случаев: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д) иные случаи, предусмотренные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(Пункт в редакции Федерального закона </w:t>
      </w:r>
      <w:hyperlink r:id="rId74" w:tgtFrame="contents" w:history="1">
        <w:r w:rsidRPr="00E868DA">
          <w:rPr>
            <w:rFonts w:ascii="Times New Roman" w:eastAsia="Times New Roman" w:hAnsi="Times New Roman" w:cs="Times New Roman"/>
            <w:color w:val="1C1CD6"/>
            <w:sz w:val="27"/>
            <w:u w:val="single"/>
            <w:lang w:eastAsia="ru-RU"/>
          </w:rPr>
          <w:t>от 16.12.2019 № 432-ФЗ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3</w:t>
      </w:r>
      <w:r w:rsidRPr="00E868DA">
        <w:rPr>
          <w:rFonts w:ascii="Times New Roman" w:eastAsia="Times New Roman" w:hAnsi="Times New Roman" w:cs="Times New Roman"/>
          <w:color w:val="0000AF"/>
          <w:sz w:val="17"/>
          <w:lang w:eastAsia="ru-RU"/>
        </w:rPr>
        <w:t>1</w:t>
      </w:r>
      <w:r w:rsidRPr="00E868DA">
        <w:rPr>
          <w:rFonts w:ascii="Times New Roman" w:eastAsia="Times New Roman" w:hAnsi="Times New Roman" w:cs="Times New Roman"/>
          <w:color w:val="1111EE"/>
          <w:sz w:val="27"/>
          <w:lang w:eastAsia="ru-RU"/>
        </w:rPr>
        <w:t>) заниматься предпринимательской деятельностью лично или через доверенных лиц;</w:t>
      </w:r>
      <w:r w:rsidRPr="00E868DA">
        <w:rPr>
          <w:rFonts w:ascii="Times New Roman" w:eastAsia="Times New Roman" w:hAnsi="Times New Roman" w:cs="Times New Roman"/>
          <w:i/>
          <w:iCs/>
          <w:color w:val="1111EE"/>
          <w:sz w:val="27"/>
          <w:lang w:eastAsia="ru-RU"/>
        </w:rPr>
        <w:t> (Пункт введен - Федеральный закон </w:t>
      </w:r>
      <w:hyperlink r:id="rId75" w:tgtFrame="contents" w:history="1">
        <w:r w:rsidRPr="00E868DA">
          <w:rPr>
            <w:rFonts w:ascii="Times New Roman" w:eastAsia="Times New Roman" w:hAnsi="Times New Roman" w:cs="Times New Roman"/>
            <w:color w:val="1C1CD6"/>
            <w:sz w:val="27"/>
            <w:u w:val="single"/>
            <w:lang w:eastAsia="ru-RU"/>
          </w:rPr>
          <w:t>от 16.12.2019 № 432-ФЗ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sidRPr="00E868DA">
        <w:rPr>
          <w:rFonts w:ascii="Times New Roman" w:eastAsia="Times New Roman" w:hAnsi="Times New Roman" w:cs="Times New Roman"/>
          <w:i/>
          <w:iCs/>
          <w:color w:val="1111EE"/>
          <w:sz w:val="27"/>
          <w:lang w:eastAsia="ru-RU"/>
        </w:rPr>
        <w:t>(В редакции Федерального закона </w:t>
      </w:r>
      <w:hyperlink r:id="rId76" w:tgtFrame="contents" w:history="1">
        <w:r w:rsidRPr="00E868DA">
          <w:rPr>
            <w:rFonts w:ascii="Times New Roman" w:eastAsia="Times New Roman" w:hAnsi="Times New Roman" w:cs="Times New Roman"/>
            <w:color w:val="1C1CD6"/>
            <w:sz w:val="27"/>
            <w:u w:val="single"/>
            <w:lang w:eastAsia="ru-RU"/>
          </w:rPr>
          <w:t>от 15.02.2016 № 21-ФЗ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E868DA">
        <w:rPr>
          <w:rFonts w:ascii="Times New Roman" w:eastAsia="Times New Roman" w:hAnsi="Times New Roman" w:cs="Times New Roman"/>
          <w:i/>
          <w:iCs/>
          <w:color w:val="1111EE"/>
          <w:sz w:val="27"/>
          <w:lang w:eastAsia="ru-RU"/>
        </w:rPr>
        <w:t>(В редакции Федерального закона </w:t>
      </w:r>
      <w:hyperlink r:id="rId77" w:tgtFrame="contents" w:history="1">
        <w:r w:rsidRPr="00E868DA">
          <w:rPr>
            <w:rFonts w:ascii="Times New Roman" w:eastAsia="Times New Roman" w:hAnsi="Times New Roman" w:cs="Times New Roman"/>
            <w:color w:val="1C1CD6"/>
            <w:sz w:val="27"/>
            <w:u w:val="single"/>
            <w:lang w:eastAsia="ru-RU"/>
          </w:rPr>
          <w:t>от 03.05.2011 № 92-ФЗ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14) прекращать исполнение должностных обязанностей в целях урегулирования трудового спора;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E868DA">
        <w:rPr>
          <w:rFonts w:ascii="Times New Roman" w:eastAsia="Times New Roman" w:hAnsi="Times New Roman" w:cs="Times New Roman"/>
          <w:color w:val="333333"/>
          <w:sz w:val="27"/>
          <w:szCs w:val="27"/>
          <w:lang w:eastAsia="ru-RU"/>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w:t>
      </w:r>
      <w:r w:rsidRPr="00E868DA">
        <w:rPr>
          <w:rFonts w:ascii="Times New Roman" w:eastAsia="Times New Roman" w:hAnsi="Times New Roman" w:cs="Times New Roman"/>
          <w:i/>
          <w:iCs/>
          <w:color w:val="1111EE"/>
          <w:sz w:val="27"/>
          <w:lang w:eastAsia="ru-RU"/>
        </w:rPr>
        <w:t>(Часть введена - Федеральный закон </w:t>
      </w:r>
      <w:hyperlink r:id="rId78" w:tgtFrame="contents" w:history="1">
        <w:r w:rsidRPr="00E868DA">
          <w:rPr>
            <w:rFonts w:ascii="Times New Roman" w:eastAsia="Times New Roman" w:hAnsi="Times New Roman" w:cs="Times New Roman"/>
            <w:color w:val="1C1CD6"/>
            <w:sz w:val="27"/>
            <w:u w:val="single"/>
            <w:lang w:eastAsia="ru-RU"/>
          </w:rPr>
          <w:t>от 25.12.2008 № 280-ФЗ</w:t>
        </w:r>
      </w:hyperlink>
      <w:r w:rsidRPr="00E868DA">
        <w:rPr>
          <w:rFonts w:ascii="Times New Roman" w:eastAsia="Times New Roman" w:hAnsi="Times New Roman" w:cs="Times New Roman"/>
          <w:i/>
          <w:iCs/>
          <w:color w:val="1111EE"/>
          <w:sz w:val="27"/>
          <w:lang w:eastAsia="ru-RU"/>
        </w:rPr>
        <w:t>; утратила силу - Федеральный закон </w:t>
      </w:r>
      <w:hyperlink r:id="rId79"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80"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14</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b/>
          <w:bCs/>
          <w:color w:val="333333"/>
          <w:sz w:val="27"/>
          <w:szCs w:val="27"/>
          <w:lang w:eastAsia="ru-RU"/>
        </w:rPr>
        <w:t>. Урегулирование конфликта интересов на муниципальной службе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w:t>
      </w:r>
      <w:r w:rsidRPr="00E868DA">
        <w:rPr>
          <w:rFonts w:ascii="Times New Roman" w:eastAsia="Times New Roman" w:hAnsi="Times New Roman" w:cs="Times New Roman"/>
          <w:i/>
          <w:iCs/>
          <w:color w:val="1111EE"/>
          <w:sz w:val="27"/>
          <w:lang w:eastAsia="ru-RU"/>
        </w:rPr>
        <w:t>(В редакции Федерального закона </w:t>
      </w:r>
      <w:hyperlink r:id="rId81" w:tgtFrame="contents" w:history="1">
        <w:r w:rsidRPr="00E868DA">
          <w:rPr>
            <w:rFonts w:ascii="Times New Roman" w:eastAsia="Times New Roman" w:hAnsi="Times New Roman" w:cs="Times New Roman"/>
            <w:color w:val="1C1CD6"/>
            <w:sz w:val="27"/>
            <w:u w:val="single"/>
            <w:lang w:eastAsia="ru-RU"/>
          </w:rPr>
          <w:t>от 05.10.2015 № 285-ФЗ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w:t>
      </w:r>
      <w:r w:rsidRPr="00E868DA">
        <w:rPr>
          <w:rFonts w:ascii="Times New Roman" w:eastAsia="Times New Roman" w:hAnsi="Times New Roman" w:cs="Times New Roman"/>
          <w:i/>
          <w:iCs/>
          <w:color w:val="1111EE"/>
          <w:sz w:val="27"/>
          <w:lang w:eastAsia="ru-RU"/>
        </w:rPr>
        <w:t>(В редакции Федерального закона </w:t>
      </w:r>
      <w:hyperlink r:id="rId82" w:tgtFrame="contents" w:history="1">
        <w:r w:rsidRPr="00E868DA">
          <w:rPr>
            <w:rFonts w:ascii="Times New Roman" w:eastAsia="Times New Roman" w:hAnsi="Times New Roman" w:cs="Times New Roman"/>
            <w:color w:val="1C1CD6"/>
            <w:sz w:val="27"/>
            <w:u w:val="single"/>
            <w:lang w:eastAsia="ru-RU"/>
          </w:rPr>
          <w:t>от 05.10.2015 № 285-ФЗ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2</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E868DA">
        <w:rPr>
          <w:rFonts w:ascii="Times New Roman" w:eastAsia="Times New Roman" w:hAnsi="Times New Roman" w:cs="Times New Roman"/>
          <w:i/>
          <w:iCs/>
          <w:color w:val="1111EE"/>
          <w:sz w:val="27"/>
          <w:lang w:eastAsia="ru-RU"/>
        </w:rPr>
        <w:t>(Часть введена - Федеральный закон </w:t>
      </w:r>
      <w:hyperlink r:id="rId83"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w:t>
      </w:r>
      <w:r w:rsidRPr="00E868DA">
        <w:rPr>
          <w:rFonts w:ascii="Times New Roman" w:eastAsia="Times New Roman" w:hAnsi="Times New Roman" w:cs="Times New Roman"/>
          <w:color w:val="333333"/>
          <w:sz w:val="17"/>
          <w:lang w:eastAsia="ru-RU"/>
        </w:rPr>
        <w:t>2</w:t>
      </w:r>
      <w:r w:rsidRPr="00E868DA">
        <w:rPr>
          <w:rFonts w:ascii="Times New Roman" w:eastAsia="Times New Roman" w:hAnsi="Times New Roman" w:cs="Times New Roman"/>
          <w:color w:val="333333"/>
          <w:sz w:val="27"/>
          <w:szCs w:val="27"/>
          <w:lang w:eastAsia="ru-RU"/>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84"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85" w:tgtFrame="contents" w:history="1">
        <w:r w:rsidRPr="00E868DA">
          <w:rPr>
            <w:rFonts w:ascii="Times New Roman" w:eastAsia="Times New Roman" w:hAnsi="Times New Roman" w:cs="Times New Roman"/>
            <w:color w:val="1C1CD6"/>
            <w:sz w:val="27"/>
            <w:u w:val="single"/>
            <w:lang w:eastAsia="ru-RU"/>
          </w:rPr>
          <w:t>от 05.10.2015 № 285-ФЗ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w:t>
      </w:r>
      <w:r w:rsidRPr="00E868DA">
        <w:rPr>
          <w:rFonts w:ascii="Times New Roman" w:eastAsia="Times New Roman" w:hAnsi="Times New Roman" w:cs="Times New Roman"/>
          <w:color w:val="333333"/>
          <w:sz w:val="17"/>
          <w:lang w:eastAsia="ru-RU"/>
        </w:rPr>
        <w:t>3</w:t>
      </w:r>
      <w:r w:rsidRPr="00E868DA">
        <w:rPr>
          <w:rFonts w:ascii="Times New Roman" w:eastAsia="Times New Roman" w:hAnsi="Times New Roman" w:cs="Times New Roman"/>
          <w:color w:val="333333"/>
          <w:sz w:val="27"/>
          <w:szCs w:val="27"/>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E868DA">
        <w:rPr>
          <w:rFonts w:ascii="Times New Roman" w:eastAsia="Times New Roman" w:hAnsi="Times New Roman" w:cs="Times New Roman"/>
          <w:i/>
          <w:iCs/>
          <w:color w:val="1111EE"/>
          <w:sz w:val="27"/>
          <w:lang w:eastAsia="ru-RU"/>
        </w:rPr>
        <w:t>(Часть введена - Федеральный закон </w:t>
      </w:r>
      <w:hyperlink r:id="rId86"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Pr="00E868DA">
        <w:rPr>
          <w:rFonts w:ascii="Times New Roman" w:eastAsia="Times New Roman" w:hAnsi="Times New Roman" w:cs="Times New Roman"/>
          <w:i/>
          <w:iCs/>
          <w:color w:val="1111EE"/>
          <w:sz w:val="27"/>
          <w:lang w:eastAsia="ru-RU"/>
        </w:rPr>
        <w:t>(Часть введена - Федеральный закон </w:t>
      </w:r>
      <w:hyperlink r:id="rId87"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w:t>
      </w:r>
      <w:r w:rsidRPr="00E868DA">
        <w:rPr>
          <w:rFonts w:ascii="Times New Roman" w:eastAsia="Times New Roman" w:hAnsi="Times New Roman" w:cs="Times New Roman"/>
          <w:color w:val="333333"/>
          <w:sz w:val="27"/>
          <w:szCs w:val="27"/>
          <w:lang w:eastAsia="ru-RU"/>
        </w:rPr>
        <w:lastRenderedPageBreak/>
        <w:t>конфликтов интересов. </w:t>
      </w:r>
      <w:r w:rsidRPr="00E868DA">
        <w:rPr>
          <w:rFonts w:ascii="Times New Roman" w:eastAsia="Times New Roman" w:hAnsi="Times New Roman" w:cs="Times New Roman"/>
          <w:i/>
          <w:iCs/>
          <w:color w:val="1111EE"/>
          <w:sz w:val="27"/>
          <w:lang w:eastAsia="ru-RU"/>
        </w:rPr>
        <w:t>(В редакции Федерального закона </w:t>
      </w:r>
      <w:hyperlink r:id="rId88"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89" w:tgtFrame="contents" w:history="1">
        <w:r w:rsidRPr="00E868DA">
          <w:rPr>
            <w:rFonts w:ascii="Times New Roman" w:eastAsia="Times New Roman" w:hAnsi="Times New Roman" w:cs="Times New Roman"/>
            <w:color w:val="1C1CD6"/>
            <w:sz w:val="27"/>
            <w:u w:val="single"/>
            <w:lang w:eastAsia="ru-RU"/>
          </w:rPr>
          <w:t>от 22.12.2008 № 267-ФЗ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14</w:t>
      </w:r>
      <w:r w:rsidRPr="00E868DA">
        <w:rPr>
          <w:rFonts w:ascii="Times New Roman" w:eastAsia="Times New Roman" w:hAnsi="Times New Roman" w:cs="Times New Roman"/>
          <w:color w:val="333333"/>
          <w:sz w:val="17"/>
          <w:lang w:eastAsia="ru-RU"/>
        </w:rPr>
        <w:t>2</w:t>
      </w:r>
      <w:r w:rsidRPr="00E868DA">
        <w:rPr>
          <w:rFonts w:ascii="Times New Roman" w:eastAsia="Times New Roman" w:hAnsi="Times New Roman" w:cs="Times New Roman"/>
          <w:b/>
          <w:bCs/>
          <w:color w:val="333333"/>
          <w:sz w:val="27"/>
          <w:szCs w:val="27"/>
          <w:lang w:eastAsia="ru-RU"/>
        </w:rPr>
        <w:t>. Требования к служебному поведению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Муниципальный служащий обязан:</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исполнять должностные обязанности добросовестно, на высоком профессиональном уровне;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проявлять корректность в обращении с гражданами;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проявлять уважение к нравственным обычаям и традициям народов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учитывать культурные и иные особенности различных этнических и социальных групп, а также конфессий;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способствовать межнациональному и межконфессиональному согласию;</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не допускать конфликтных ситуаций, способных нанести ущерб его репутации или авторитету муниципального органа.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90" w:tgtFrame="contents" w:history="1">
        <w:r w:rsidRPr="00E868DA">
          <w:rPr>
            <w:rFonts w:ascii="Times New Roman" w:eastAsia="Times New Roman" w:hAnsi="Times New Roman" w:cs="Times New Roman"/>
            <w:color w:val="1C1CD6"/>
            <w:sz w:val="27"/>
            <w:u w:val="single"/>
            <w:lang w:eastAsia="ru-RU"/>
          </w:rPr>
          <w:t>от 22.10.2013 № 284-ФЗ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15. Представление сведений о доходах, расходах, об имуществе и обязательствах имущественного характера</w:t>
      </w:r>
    </w:p>
    <w:p w:rsidR="00E868DA" w:rsidRPr="00E868DA" w:rsidRDefault="00E868DA" w:rsidP="00E868D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(Наименование в редакции Федерального закона </w:t>
      </w:r>
      <w:hyperlink r:id="rId91"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E868DA">
        <w:rPr>
          <w:rFonts w:ascii="Times New Roman" w:eastAsia="Times New Roman" w:hAnsi="Times New Roman" w:cs="Times New Roman"/>
          <w:i/>
          <w:iCs/>
          <w:color w:val="1111EE"/>
          <w:sz w:val="27"/>
          <w:lang w:eastAsia="ru-RU"/>
        </w:rPr>
        <w:t>(В редакции федеральных законов </w:t>
      </w:r>
      <w:hyperlink r:id="rId92"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w:t>
      </w:r>
      <w:hyperlink r:id="rId93"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94"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w:t>
      </w:r>
      <w:r w:rsidRPr="00E868DA">
        <w:rPr>
          <w:rFonts w:ascii="Times New Roman" w:eastAsia="Times New Roman" w:hAnsi="Times New Roman" w:cs="Times New Roman"/>
          <w:color w:val="333333"/>
          <w:sz w:val="17"/>
          <w:lang w:eastAsia="ru-RU"/>
        </w:rPr>
        <w:t>2</w:t>
      </w:r>
      <w:r w:rsidRPr="00E868DA">
        <w:rPr>
          <w:rFonts w:ascii="Times New Roman" w:eastAsia="Times New Roman" w:hAnsi="Times New Roman" w:cs="Times New Roman"/>
          <w:color w:val="333333"/>
          <w:sz w:val="27"/>
          <w:szCs w:val="27"/>
          <w:lang w:eastAsia="ru-RU"/>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r w:rsidRPr="00E868DA">
        <w:rPr>
          <w:rFonts w:ascii="Times New Roman" w:eastAsia="Times New Roman" w:hAnsi="Times New Roman" w:cs="Times New Roman"/>
          <w:i/>
          <w:iCs/>
          <w:color w:val="1111EE"/>
          <w:sz w:val="27"/>
          <w:lang w:eastAsia="ru-RU"/>
        </w:rPr>
        <w:t>(Часть введена - Федеральный закон </w:t>
      </w:r>
      <w:hyperlink r:id="rId95"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96"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E868DA">
        <w:rPr>
          <w:rFonts w:ascii="Times New Roman" w:eastAsia="Times New Roman" w:hAnsi="Times New Roman" w:cs="Times New Roman"/>
          <w:i/>
          <w:iCs/>
          <w:color w:val="1111EE"/>
          <w:sz w:val="27"/>
          <w:lang w:eastAsia="ru-RU"/>
        </w:rPr>
        <w:t>(В редакции Федерального закона </w:t>
      </w:r>
      <w:hyperlink r:id="rId97"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E868DA">
        <w:rPr>
          <w:rFonts w:ascii="Times New Roman" w:eastAsia="Times New Roman" w:hAnsi="Times New Roman" w:cs="Times New Roman"/>
          <w:i/>
          <w:iCs/>
          <w:color w:val="1111EE"/>
          <w:sz w:val="27"/>
          <w:lang w:eastAsia="ru-RU"/>
        </w:rPr>
        <w:t>(В редакции федеральных законов </w:t>
      </w:r>
      <w:hyperlink r:id="rId98"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w:t>
      </w:r>
      <w:hyperlink r:id="rId99"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E868DA">
        <w:rPr>
          <w:rFonts w:ascii="Times New Roman" w:eastAsia="Times New Roman" w:hAnsi="Times New Roman" w:cs="Times New Roman"/>
          <w:i/>
          <w:iCs/>
          <w:color w:val="1111EE"/>
          <w:sz w:val="27"/>
          <w:lang w:eastAsia="ru-RU"/>
        </w:rPr>
        <w:t>(В редакции Федерального закона </w:t>
      </w:r>
      <w:hyperlink r:id="rId100"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r w:rsidRPr="00E868DA">
        <w:rPr>
          <w:rFonts w:ascii="Times New Roman" w:eastAsia="Times New Roman" w:hAnsi="Times New Roman" w:cs="Times New Roman"/>
          <w:i/>
          <w:iCs/>
          <w:color w:val="1111EE"/>
          <w:sz w:val="27"/>
          <w:lang w:eastAsia="ru-RU"/>
        </w:rPr>
        <w:t>(Часть введена - Федеральный закон </w:t>
      </w:r>
      <w:hyperlink r:id="rId101"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102"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103"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 в редакции Федерального закона </w:t>
      </w:r>
      <w:hyperlink r:id="rId104" w:tgtFrame="contents" w:history="1">
        <w:r w:rsidRPr="00E868DA">
          <w:rPr>
            <w:rFonts w:ascii="Times New Roman" w:eastAsia="Times New Roman" w:hAnsi="Times New Roman" w:cs="Times New Roman"/>
            <w:color w:val="1C1CD6"/>
            <w:sz w:val="27"/>
            <w:u w:val="single"/>
            <w:lang w:eastAsia="ru-RU"/>
          </w:rPr>
          <w:t>от 03.12.2012 № 231-ФЗ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105"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106"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E868DA">
        <w:rPr>
          <w:rFonts w:ascii="Times New Roman" w:eastAsia="Times New Roman" w:hAnsi="Times New Roman" w:cs="Times New Roman"/>
          <w:i/>
          <w:iCs/>
          <w:color w:val="1111EE"/>
          <w:sz w:val="27"/>
          <w:lang w:eastAsia="ru-RU"/>
        </w:rPr>
        <w:t>(Часть введена - Федеральный закон </w:t>
      </w:r>
      <w:hyperlink r:id="rId107"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108"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E868DA">
        <w:rPr>
          <w:rFonts w:ascii="Times New Roman" w:eastAsia="Times New Roman" w:hAnsi="Times New Roman" w:cs="Times New Roman"/>
          <w:i/>
          <w:iCs/>
          <w:color w:val="1111EE"/>
          <w:sz w:val="27"/>
          <w:lang w:eastAsia="ru-RU"/>
        </w:rPr>
        <w:t>(Часть введена - Федеральный закон </w:t>
      </w:r>
      <w:hyperlink r:id="rId109" w:tgtFrame="contents" w:history="1">
        <w:r w:rsidRPr="00E868DA">
          <w:rPr>
            <w:rFonts w:ascii="Times New Roman" w:eastAsia="Times New Roman" w:hAnsi="Times New Roman" w:cs="Times New Roman"/>
            <w:color w:val="1C1CD6"/>
            <w:sz w:val="27"/>
            <w:u w:val="single"/>
            <w:lang w:eastAsia="ru-RU"/>
          </w:rPr>
          <w:t>от 03.04.2017 № 64-ФЗ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lastRenderedPageBreak/>
        <w:t>Статья 15</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b/>
          <w:bCs/>
          <w:color w:val="333333"/>
          <w:sz w:val="27"/>
          <w:szCs w:val="27"/>
          <w:lang w:eastAsia="ru-RU"/>
        </w:rPr>
        <w:t>. Представление сведений о размещении информации в информационно-телекоммуникационной сети "Интернет"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110"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4. Порядок поступления на муниципальную службу, ее прохождения и прекращения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16. Поступление на муниципальную службу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При поступлении на муниципальную службу гражданин представляет: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заявление с просьбой о поступлении на муниципальную службу и замещении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E868DA">
        <w:rPr>
          <w:rFonts w:ascii="Times New Roman" w:eastAsia="Times New Roman" w:hAnsi="Times New Roman" w:cs="Times New Roman"/>
          <w:i/>
          <w:iCs/>
          <w:color w:val="1111EE"/>
          <w:sz w:val="27"/>
          <w:lang w:eastAsia="ru-RU"/>
        </w:rPr>
        <w:t>(В редакции Федерального закона </w:t>
      </w:r>
      <w:hyperlink r:id="rId111" w:tgtFrame="contents" w:history="1">
        <w:r w:rsidRPr="00E868DA">
          <w:rPr>
            <w:rFonts w:ascii="Times New Roman" w:eastAsia="Times New Roman" w:hAnsi="Times New Roman" w:cs="Times New Roman"/>
            <w:color w:val="1C1CD6"/>
            <w:sz w:val="27"/>
            <w:u w:val="single"/>
            <w:lang w:eastAsia="ru-RU"/>
          </w:rPr>
          <w:t>от 23.07.2008 № 160-ФЗ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паспорт;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трудовую книжку </w:t>
      </w:r>
      <w:r w:rsidRPr="00E868DA">
        <w:rPr>
          <w:rFonts w:ascii="Times New Roman" w:eastAsia="Times New Roman" w:hAnsi="Times New Roman" w:cs="Times New Roman"/>
          <w:color w:val="1111EE"/>
          <w:sz w:val="27"/>
          <w:lang w:eastAsia="ru-RU"/>
        </w:rPr>
        <w:t>и (или) сведения о трудовой деятельности, оформленные в установленном законодательством порядке</w:t>
      </w:r>
      <w:r w:rsidRPr="00E868DA">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E868DA">
        <w:rPr>
          <w:rFonts w:ascii="Times New Roman" w:eastAsia="Times New Roman" w:hAnsi="Times New Roman" w:cs="Times New Roman"/>
          <w:i/>
          <w:iCs/>
          <w:color w:val="1111EE"/>
          <w:sz w:val="27"/>
          <w:lang w:eastAsia="ru-RU"/>
        </w:rPr>
        <w:t> (В редакции Федерального закона </w:t>
      </w:r>
      <w:hyperlink r:id="rId112" w:tgtFrame="contents" w:history="1">
        <w:r w:rsidRPr="00E868DA">
          <w:rPr>
            <w:rFonts w:ascii="Times New Roman" w:eastAsia="Times New Roman" w:hAnsi="Times New Roman" w:cs="Times New Roman"/>
            <w:color w:val="1C1CD6"/>
            <w:sz w:val="27"/>
            <w:u w:val="single"/>
            <w:lang w:eastAsia="ru-RU"/>
          </w:rPr>
          <w:t>от 31.07.2020 № 268-ФЗ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документ об образовании;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w:t>
      </w:r>
      <w:r w:rsidRPr="00E868DA">
        <w:rPr>
          <w:rFonts w:ascii="Times New Roman" w:eastAsia="Times New Roman" w:hAnsi="Times New Roman" w:cs="Times New Roman"/>
          <w:color w:val="1111EE"/>
          <w:sz w:val="27"/>
          <w:lang w:eastAsia="ru-RU"/>
        </w:rPr>
        <w:t>документ, подтверждающий регистрацию в системе индивидуального (персонифицированного) учета</w:t>
      </w:r>
      <w:r w:rsidRPr="00E868DA">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E868DA">
        <w:rPr>
          <w:rFonts w:ascii="Times New Roman" w:eastAsia="Times New Roman" w:hAnsi="Times New Roman" w:cs="Times New Roman"/>
          <w:i/>
          <w:iCs/>
          <w:color w:val="1111EE"/>
          <w:sz w:val="27"/>
          <w:lang w:eastAsia="ru-RU"/>
        </w:rPr>
        <w:t> (В редакции Федерального закона </w:t>
      </w:r>
      <w:hyperlink r:id="rId113" w:tgtFrame="contents" w:history="1">
        <w:r w:rsidRPr="00E868DA">
          <w:rPr>
            <w:rFonts w:ascii="Times New Roman" w:eastAsia="Times New Roman" w:hAnsi="Times New Roman" w:cs="Times New Roman"/>
            <w:color w:val="1C1CD6"/>
            <w:sz w:val="27"/>
            <w:u w:val="single"/>
            <w:lang w:eastAsia="ru-RU"/>
          </w:rPr>
          <w:t>от 08.06.2020 № 181-ФЗ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документы воинского учета - для граждан, пребывающих в запасе, и лиц, подлежащих призыву на военную службу; </w:t>
      </w:r>
      <w:r w:rsidRPr="00E868DA">
        <w:rPr>
          <w:rFonts w:ascii="Times New Roman" w:eastAsia="Times New Roman" w:hAnsi="Times New Roman" w:cs="Times New Roman"/>
          <w:i/>
          <w:iCs/>
          <w:color w:val="1111EE"/>
          <w:sz w:val="27"/>
          <w:lang w:eastAsia="ru-RU"/>
        </w:rPr>
        <w:t>(В редакции Федерального закона </w:t>
      </w:r>
      <w:hyperlink r:id="rId114" w:tgtFrame="contents" w:history="1">
        <w:r w:rsidRPr="00E868DA">
          <w:rPr>
            <w:rFonts w:ascii="Times New Roman" w:eastAsia="Times New Roman" w:hAnsi="Times New Roman" w:cs="Times New Roman"/>
            <w:color w:val="1C1CD6"/>
            <w:sz w:val="27"/>
            <w:u w:val="single"/>
            <w:lang w:eastAsia="ru-RU"/>
          </w:rPr>
          <w:t>от 02.07.2013 № 170-ФЗ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заключение медицинской организации об отсутствии заболевания, препятствующего поступлению на муниципальную службу; </w:t>
      </w:r>
      <w:r w:rsidRPr="00E868DA">
        <w:rPr>
          <w:rFonts w:ascii="Times New Roman" w:eastAsia="Times New Roman" w:hAnsi="Times New Roman" w:cs="Times New Roman"/>
          <w:i/>
          <w:iCs/>
          <w:color w:val="1111EE"/>
          <w:sz w:val="27"/>
          <w:lang w:eastAsia="ru-RU"/>
        </w:rPr>
        <w:t>(В редакции Федерального закона </w:t>
      </w:r>
      <w:hyperlink r:id="rId115" w:tgtFrame="contents" w:history="1">
        <w:r w:rsidRPr="00E868DA">
          <w:rPr>
            <w:rFonts w:ascii="Times New Roman" w:eastAsia="Times New Roman" w:hAnsi="Times New Roman" w:cs="Times New Roman"/>
            <w:color w:val="1C1CD6"/>
            <w:sz w:val="27"/>
            <w:u w:val="single"/>
            <w:lang w:eastAsia="ru-RU"/>
          </w:rPr>
          <w:t>от 25.11.2013 № 317-ФЗ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сведения, предусмотренные статьей 15</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настоящего Федерального закона; </w:t>
      </w:r>
      <w:r w:rsidRPr="00E868DA">
        <w:rPr>
          <w:rFonts w:ascii="Times New Roman" w:eastAsia="Times New Roman" w:hAnsi="Times New Roman" w:cs="Times New Roman"/>
          <w:i/>
          <w:iCs/>
          <w:color w:val="1111EE"/>
          <w:sz w:val="27"/>
          <w:lang w:eastAsia="ru-RU"/>
        </w:rPr>
        <w:t>(Пункт введен - Федеральный закон </w:t>
      </w:r>
      <w:hyperlink r:id="rId116" w:tgtFrame="contents" w:history="1">
        <w:r w:rsidRPr="00E868DA">
          <w:rPr>
            <w:rFonts w:ascii="Times New Roman" w:eastAsia="Times New Roman" w:hAnsi="Times New Roman" w:cs="Times New Roman"/>
            <w:color w:val="1C1CD6"/>
            <w:sz w:val="27"/>
            <w:u w:val="single"/>
            <w:lang w:eastAsia="ru-RU"/>
          </w:rPr>
          <w:t>от 30.06.2016 № 224-ФЗ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w:t>
      </w:r>
      <w:r w:rsidRPr="00E868DA">
        <w:rPr>
          <w:rFonts w:ascii="Times New Roman" w:eastAsia="Times New Roman" w:hAnsi="Times New Roman" w:cs="Times New Roman"/>
          <w:color w:val="333333"/>
          <w:sz w:val="27"/>
          <w:szCs w:val="27"/>
          <w:lang w:eastAsia="ru-RU"/>
        </w:rPr>
        <w:lastRenderedPageBreak/>
        <w:t>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17. Конкурс на замещение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w:t>
      </w:r>
      <w:r w:rsidRPr="00E868DA">
        <w:rPr>
          <w:rFonts w:ascii="Times New Roman" w:eastAsia="Times New Roman" w:hAnsi="Times New Roman" w:cs="Times New Roman"/>
          <w:color w:val="333333"/>
          <w:sz w:val="27"/>
          <w:szCs w:val="27"/>
          <w:lang w:eastAsia="ru-RU"/>
        </w:rPr>
        <w:lastRenderedPageBreak/>
        <w:t>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sidRPr="00E868DA">
        <w:rPr>
          <w:rFonts w:ascii="Times New Roman" w:eastAsia="Times New Roman" w:hAnsi="Times New Roman" w:cs="Times New Roman"/>
          <w:color w:val="1111EE"/>
          <w:sz w:val="27"/>
          <w:lang w:eastAsia="ru-RU"/>
        </w:rPr>
        <w:t>муниципальном округе, </w:t>
      </w:r>
      <w:r w:rsidRPr="00E868DA">
        <w:rPr>
          <w:rFonts w:ascii="Times New Roman" w:eastAsia="Times New Roman" w:hAnsi="Times New Roman" w:cs="Times New Roman"/>
          <w:color w:val="333333"/>
          <w:sz w:val="27"/>
          <w:szCs w:val="27"/>
          <w:lang w:eastAsia="ru-RU"/>
        </w:rPr>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 </w:t>
      </w:r>
      <w:r w:rsidRPr="00E868DA">
        <w:rPr>
          <w:rFonts w:ascii="Times New Roman" w:eastAsia="Times New Roman" w:hAnsi="Times New Roman" w:cs="Times New Roman"/>
          <w:i/>
          <w:iCs/>
          <w:color w:val="1111EE"/>
          <w:sz w:val="27"/>
          <w:lang w:eastAsia="ru-RU"/>
        </w:rPr>
        <w:t> (В редакции федеральных законов </w:t>
      </w:r>
      <w:hyperlink r:id="rId117" w:tgtFrame="contents" w:history="1">
        <w:r w:rsidRPr="00E868DA">
          <w:rPr>
            <w:rFonts w:ascii="Times New Roman" w:eastAsia="Times New Roman" w:hAnsi="Times New Roman" w:cs="Times New Roman"/>
            <w:color w:val="1C1CD6"/>
            <w:sz w:val="27"/>
            <w:u w:val="single"/>
            <w:lang w:eastAsia="ru-RU"/>
          </w:rPr>
          <w:t>от 18.04.2018 № 83-ФЗ</w:t>
        </w:r>
      </w:hyperlink>
      <w:r w:rsidRPr="00E868DA">
        <w:rPr>
          <w:rFonts w:ascii="Times New Roman" w:eastAsia="Times New Roman" w:hAnsi="Times New Roman" w:cs="Times New Roman"/>
          <w:i/>
          <w:iCs/>
          <w:color w:val="1111EE"/>
          <w:sz w:val="27"/>
          <w:lang w:eastAsia="ru-RU"/>
        </w:rPr>
        <w:t>, </w:t>
      </w:r>
      <w:hyperlink r:id="rId118" w:tgtFrame="contents" w:history="1">
        <w:r w:rsidRPr="00E868DA">
          <w:rPr>
            <w:rFonts w:ascii="Times New Roman" w:eastAsia="Times New Roman" w:hAnsi="Times New Roman" w:cs="Times New Roman"/>
            <w:color w:val="1C1CD6"/>
            <w:sz w:val="27"/>
            <w:u w:val="single"/>
            <w:lang w:eastAsia="ru-RU"/>
          </w:rPr>
          <w:t>от 26.05.2021 № 152-ФЗ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18. Аттестация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Аттестации не подлежат следующие муниципальные служащие: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замещающие должности муниципальной службы менее одного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достигшие возраста 60 лет;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беременные женщины;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замещающие должности муниципальной службы на основании срочного трудового договора (контракта).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E868DA">
        <w:rPr>
          <w:rFonts w:ascii="Times New Roman" w:eastAsia="Times New Roman" w:hAnsi="Times New Roman" w:cs="Times New Roman"/>
          <w:color w:val="333333"/>
          <w:sz w:val="27"/>
          <w:szCs w:val="27"/>
          <w:lang w:eastAsia="ru-RU"/>
        </w:rPr>
        <w:lastRenderedPageBreak/>
        <w:t>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E868DA">
        <w:rPr>
          <w:rFonts w:ascii="Times New Roman" w:eastAsia="Times New Roman" w:hAnsi="Times New Roman" w:cs="Times New Roman"/>
          <w:i/>
          <w:iCs/>
          <w:color w:val="1111EE"/>
          <w:sz w:val="27"/>
          <w:lang w:eastAsia="ru-RU"/>
        </w:rPr>
        <w:t>(В редакции Федерального закона </w:t>
      </w:r>
      <w:hyperlink r:id="rId119" w:tgtFrame="contents" w:history="1">
        <w:r w:rsidRPr="00E868DA">
          <w:rPr>
            <w:rFonts w:ascii="Times New Roman" w:eastAsia="Times New Roman" w:hAnsi="Times New Roman" w:cs="Times New Roman"/>
            <w:color w:val="1C1CD6"/>
            <w:sz w:val="27"/>
            <w:u w:val="single"/>
            <w:lang w:eastAsia="ru-RU"/>
          </w:rPr>
          <w:t>от 30.03.2015 № 63-ФЗ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Муниципальный служащий вправе обжаловать результаты аттестации в судебном порядке.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19. Основания для расторжения трудового договора с муниципальным служащим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достижения предельного возраста, установленного для замещения должности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w:t>
      </w:r>
      <w:r w:rsidRPr="00E868DA">
        <w:rPr>
          <w:rFonts w:ascii="Times New Roman" w:eastAsia="Times New Roman" w:hAnsi="Times New Roman" w:cs="Times New Roman"/>
          <w:i/>
          <w:iCs/>
          <w:color w:val="1111EE"/>
          <w:sz w:val="27"/>
          <w:lang w:eastAsia="ru-RU"/>
        </w:rPr>
        <w:t>(Пункт утратил силу - Федеральный закон </w:t>
      </w:r>
      <w:hyperlink r:id="rId120" w:tgtFrame="contents" w:history="1">
        <w:r w:rsidRPr="00E868DA">
          <w:rPr>
            <w:rFonts w:ascii="Times New Roman" w:eastAsia="Times New Roman" w:hAnsi="Times New Roman" w:cs="Times New Roman"/>
            <w:color w:val="1C1CD6"/>
            <w:sz w:val="27"/>
            <w:u w:val="single"/>
            <w:lang w:eastAsia="ru-RU"/>
          </w:rPr>
          <w:t>от 30.04.2021 № 116-ФЗ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несоблюдения ограничений и запретов, связанных с муниципальной службой и установленных статьями 13, 14, 14</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и 15 настоящего Федерального закона; </w:t>
      </w:r>
      <w:r w:rsidRPr="00E868DA">
        <w:rPr>
          <w:rFonts w:ascii="Times New Roman" w:eastAsia="Times New Roman" w:hAnsi="Times New Roman" w:cs="Times New Roman"/>
          <w:i/>
          <w:iCs/>
          <w:color w:val="1111EE"/>
          <w:sz w:val="27"/>
          <w:lang w:eastAsia="ru-RU"/>
        </w:rPr>
        <w:t>(В редакции Федерального закона </w:t>
      </w:r>
      <w:hyperlink r:id="rId121"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применения административного наказания в виде дисквалификации. </w:t>
      </w:r>
      <w:r w:rsidRPr="00E868DA">
        <w:rPr>
          <w:rFonts w:ascii="Times New Roman" w:eastAsia="Times New Roman" w:hAnsi="Times New Roman" w:cs="Times New Roman"/>
          <w:i/>
          <w:iCs/>
          <w:color w:val="1111EE"/>
          <w:sz w:val="27"/>
          <w:lang w:eastAsia="ru-RU"/>
        </w:rPr>
        <w:t>(Пункт введен - Федеральный закон </w:t>
      </w:r>
      <w:hyperlink r:id="rId122" w:tgtFrame="contents" w:history="1">
        <w:r w:rsidRPr="00E868DA">
          <w:rPr>
            <w:rFonts w:ascii="Times New Roman" w:eastAsia="Times New Roman" w:hAnsi="Times New Roman" w:cs="Times New Roman"/>
            <w:color w:val="1C1CD6"/>
            <w:sz w:val="27"/>
            <w:u w:val="single"/>
            <w:lang w:eastAsia="ru-RU"/>
          </w:rPr>
          <w:t>от 17.07.2009 № 160-ФЗ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5. Рабочее (служебное) время и время отдыха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20. Рабочее (служебное) время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Рабочее (служебное) время муниципальных служащих регулируется в соответствии с трудовым законодательством.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21. Отпуск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Ежегодный основной оплачиваемый отпуск предоставляется муниципальному служащему продолжительностью 30 календарных дней. </w:t>
      </w:r>
      <w:r w:rsidRPr="00E868DA">
        <w:rPr>
          <w:rFonts w:ascii="Times New Roman" w:eastAsia="Times New Roman" w:hAnsi="Times New Roman" w:cs="Times New Roman"/>
          <w:i/>
          <w:iCs/>
          <w:color w:val="1111EE"/>
          <w:sz w:val="27"/>
          <w:lang w:eastAsia="ru-RU"/>
        </w:rPr>
        <w:t>(В редакции федеральных законов </w:t>
      </w:r>
      <w:hyperlink r:id="rId123" w:tgtFrame="contents" w:history="1">
        <w:r w:rsidRPr="00E868DA">
          <w:rPr>
            <w:rFonts w:ascii="Times New Roman" w:eastAsia="Times New Roman" w:hAnsi="Times New Roman" w:cs="Times New Roman"/>
            <w:color w:val="1C1CD6"/>
            <w:sz w:val="27"/>
            <w:u w:val="single"/>
            <w:lang w:eastAsia="ru-RU"/>
          </w:rPr>
          <w:t>от 27.10.2008 № 181-ФЗ</w:t>
        </w:r>
      </w:hyperlink>
      <w:r w:rsidRPr="00E868DA">
        <w:rPr>
          <w:rFonts w:ascii="Times New Roman" w:eastAsia="Times New Roman" w:hAnsi="Times New Roman" w:cs="Times New Roman"/>
          <w:i/>
          <w:iCs/>
          <w:color w:val="1111EE"/>
          <w:sz w:val="27"/>
          <w:lang w:eastAsia="ru-RU"/>
        </w:rPr>
        <w:t>; </w:t>
      </w:r>
      <w:hyperlink r:id="rId124" w:tgtFrame="contents" w:history="1">
        <w:r w:rsidRPr="00E868DA">
          <w:rPr>
            <w:rFonts w:ascii="Times New Roman" w:eastAsia="Times New Roman" w:hAnsi="Times New Roman" w:cs="Times New Roman"/>
            <w:color w:val="1C1CD6"/>
            <w:sz w:val="27"/>
            <w:u w:val="single"/>
            <w:lang w:eastAsia="ru-RU"/>
          </w:rPr>
          <w:t>от 01.05.2017 № 90-ФЗ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r w:rsidRPr="00E868DA">
        <w:rPr>
          <w:rFonts w:ascii="Times New Roman" w:eastAsia="Times New Roman" w:hAnsi="Times New Roman" w:cs="Times New Roman"/>
          <w:i/>
          <w:iCs/>
          <w:color w:val="1111EE"/>
          <w:sz w:val="27"/>
          <w:lang w:eastAsia="ru-RU"/>
        </w:rPr>
        <w:t>(В редакции Федерального закона </w:t>
      </w:r>
      <w:hyperlink r:id="rId125" w:tgtFrame="contents" w:history="1">
        <w:r w:rsidRPr="00E868DA">
          <w:rPr>
            <w:rFonts w:ascii="Times New Roman" w:eastAsia="Times New Roman" w:hAnsi="Times New Roman" w:cs="Times New Roman"/>
            <w:color w:val="1C1CD6"/>
            <w:sz w:val="27"/>
            <w:u w:val="single"/>
            <w:lang w:eastAsia="ru-RU"/>
          </w:rPr>
          <w:t>от 01.05.2017 № 90-ФЗ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sidRPr="00E868DA">
        <w:rPr>
          <w:rFonts w:ascii="Times New Roman" w:eastAsia="Times New Roman" w:hAnsi="Times New Roman" w:cs="Times New Roman"/>
          <w:i/>
          <w:iCs/>
          <w:color w:val="1111EE"/>
          <w:sz w:val="27"/>
          <w:lang w:eastAsia="ru-RU"/>
        </w:rPr>
        <w:t>(Часть введена - Федеральный закон </w:t>
      </w:r>
      <w:hyperlink r:id="rId126" w:tgtFrame="contents" w:history="1">
        <w:r w:rsidRPr="00E868DA">
          <w:rPr>
            <w:rFonts w:ascii="Times New Roman" w:eastAsia="Times New Roman" w:hAnsi="Times New Roman" w:cs="Times New Roman"/>
            <w:color w:val="1C1CD6"/>
            <w:sz w:val="27"/>
            <w:u w:val="single"/>
            <w:lang w:eastAsia="ru-RU"/>
          </w:rPr>
          <w:t>от 01.05.2017 № 90-ФЗ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lastRenderedPageBreak/>
        <w:t>Статья 22. Общие принципы оплаты труда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w:t>
      </w:r>
      <w:r w:rsidRPr="00E868DA">
        <w:rPr>
          <w:rFonts w:ascii="Times New Roman" w:eastAsia="Times New Roman" w:hAnsi="Times New Roman" w:cs="Times New Roman"/>
          <w:i/>
          <w:iCs/>
          <w:color w:val="1111EE"/>
          <w:sz w:val="27"/>
          <w:lang w:eastAsia="ru-RU"/>
        </w:rPr>
        <w:t>(Часть утратила силу - Федеральный закон </w:t>
      </w:r>
      <w:hyperlink r:id="rId127" w:tgtFrame="contents" w:history="1">
        <w:r w:rsidRPr="00E868DA">
          <w:rPr>
            <w:rFonts w:ascii="Times New Roman" w:eastAsia="Times New Roman" w:hAnsi="Times New Roman" w:cs="Times New Roman"/>
            <w:color w:val="1C1CD6"/>
            <w:sz w:val="27"/>
            <w:u w:val="single"/>
            <w:lang w:eastAsia="ru-RU"/>
          </w:rPr>
          <w:t>от 27.10.2008 № 182-ФЗ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23. Гарантии, предоставляемые муниципальному служащему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Муниципальному служащему гарантируются: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условия работы, обеспечивающие исполнение им должностных обязанностей в соответствии с должностной инструкцией;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право на своевременное и в полном объеме получение денежного содержания;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24. Пенсионное обеспечение муниципального служащего и членов его семьи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25. Стаж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 стаж (общую продолжительность) муниципальной службы включаются периоды замещения: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2) муниципальных должностей;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государственных должностей Российской Федерации и государственных должностей субъектов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иных должностей в соответствии с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Порядок исчисления стажа муниципальной службы устанавливается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 редакции Федерального закона </w:t>
      </w:r>
      <w:hyperlink r:id="rId128" w:tgtFrame="contents" w:history="1">
        <w:r w:rsidRPr="00E868DA">
          <w:rPr>
            <w:rFonts w:ascii="Times New Roman" w:eastAsia="Times New Roman" w:hAnsi="Times New Roman" w:cs="Times New Roman"/>
            <w:color w:val="1C1CD6"/>
            <w:sz w:val="27"/>
            <w:u w:val="single"/>
            <w:lang w:eastAsia="ru-RU"/>
          </w:rPr>
          <w:t>от 29.12.2015 № 395-ФЗ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7. Поощрение муниципального служащего. Дисциплинарная ответственность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26. Поощрение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27. Дисциплинарная ответственность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1) замечание;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выговор;</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увольнение с муниципальной службы по соответствующим основаниям.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sidRPr="00E868DA">
        <w:rPr>
          <w:rFonts w:ascii="Times New Roman" w:eastAsia="Times New Roman" w:hAnsi="Times New Roman" w:cs="Times New Roman"/>
          <w:i/>
          <w:iCs/>
          <w:color w:val="1111EE"/>
          <w:sz w:val="27"/>
          <w:lang w:eastAsia="ru-RU"/>
        </w:rPr>
        <w:t> (В редакции Федерального закона </w:t>
      </w:r>
      <w:hyperlink r:id="rId129" w:tgtFrame="contents" w:history="1">
        <w:r w:rsidRPr="00E868DA">
          <w:rPr>
            <w:rFonts w:ascii="Times New Roman" w:eastAsia="Times New Roman" w:hAnsi="Times New Roman" w:cs="Times New Roman"/>
            <w:color w:val="1C1CD6"/>
            <w:sz w:val="27"/>
            <w:u w:val="single"/>
            <w:lang w:eastAsia="ru-RU"/>
          </w:rPr>
          <w:t>от 16.12.2019 № 432-ФЗ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27</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b/>
          <w:bCs/>
          <w:color w:val="333333"/>
          <w:sz w:val="27"/>
          <w:szCs w:val="27"/>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и 15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Взыскания, предусмотренные статьями 14</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xml:space="preserve">) доклада подразделения кадровой службы соответствующего муниципального органа по профилактике коррупционных и иных </w:t>
      </w:r>
      <w:r w:rsidRPr="00E868DA">
        <w:rPr>
          <w:rFonts w:ascii="Times New Roman" w:eastAsia="Times New Roman" w:hAnsi="Times New Roman" w:cs="Times New Roman"/>
          <w:color w:val="333333"/>
          <w:sz w:val="27"/>
          <w:szCs w:val="27"/>
          <w:lang w:eastAsia="ru-RU"/>
        </w:rP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r w:rsidRPr="00E868DA">
        <w:rPr>
          <w:rFonts w:ascii="Times New Roman" w:eastAsia="Times New Roman" w:hAnsi="Times New Roman" w:cs="Times New Roman"/>
          <w:i/>
          <w:iCs/>
          <w:color w:val="1111EE"/>
          <w:sz w:val="27"/>
          <w:lang w:eastAsia="ru-RU"/>
        </w:rPr>
        <w:t>(Пункт введен - Федеральный закон </w:t>
      </w:r>
      <w:hyperlink r:id="rId130" w:tgtFrame="contents" w:history="1">
        <w:r w:rsidRPr="00E868DA">
          <w:rPr>
            <w:rFonts w:ascii="Times New Roman" w:eastAsia="Times New Roman" w:hAnsi="Times New Roman" w:cs="Times New Roman"/>
            <w:color w:val="1C1CD6"/>
            <w:sz w:val="27"/>
            <w:u w:val="single"/>
            <w:lang w:eastAsia="ru-RU"/>
          </w:rPr>
          <w:t>от 03.08.2018 № 307-ФЗ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объяснений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иных материалов.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При применении взысканий, предусмотренных статьями 14</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color w:val="333333"/>
          <w:sz w:val="27"/>
          <w:szCs w:val="27"/>
          <w:lang w:eastAsia="ru-RU"/>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1111EE"/>
          <w:sz w:val="27"/>
          <w:lang w:eastAsia="ru-RU"/>
        </w:rPr>
        <w:t>6. Взыскания, предусмотренные статьями 14</w:t>
      </w:r>
      <w:r w:rsidRPr="00E868DA">
        <w:rPr>
          <w:rFonts w:ascii="Times New Roman" w:eastAsia="Times New Roman" w:hAnsi="Times New Roman" w:cs="Times New Roman"/>
          <w:color w:val="0000AF"/>
          <w:sz w:val="17"/>
          <w:lang w:eastAsia="ru-RU"/>
        </w:rPr>
        <w:t>1</w:t>
      </w:r>
      <w:r w:rsidRPr="00E868DA">
        <w:rPr>
          <w:rFonts w:ascii="Times New Roman" w:eastAsia="Times New Roman" w:hAnsi="Times New Roman" w:cs="Times New Roman"/>
          <w:color w:val="1111EE"/>
          <w:sz w:val="27"/>
          <w:lang w:eastAsia="ru-RU"/>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E868DA">
        <w:rPr>
          <w:rFonts w:ascii="Times New Roman" w:eastAsia="Times New Roman" w:hAnsi="Times New Roman" w:cs="Times New Roman"/>
          <w:i/>
          <w:iCs/>
          <w:color w:val="1111EE"/>
          <w:sz w:val="27"/>
          <w:lang w:eastAsia="ru-RU"/>
        </w:rPr>
        <w:t> (В редакции Федерального закона </w:t>
      </w:r>
      <w:hyperlink r:id="rId131" w:tgtFrame="contents" w:history="1">
        <w:r w:rsidRPr="00E868DA">
          <w:rPr>
            <w:rFonts w:ascii="Times New Roman" w:eastAsia="Times New Roman" w:hAnsi="Times New Roman" w:cs="Times New Roman"/>
            <w:color w:val="1C1CD6"/>
            <w:sz w:val="27"/>
            <w:u w:val="single"/>
            <w:lang w:eastAsia="ru-RU"/>
          </w:rPr>
          <w:t>от 16.12.2019 № 432-ФЗ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r w:rsidRPr="00E868DA">
        <w:rPr>
          <w:rFonts w:ascii="Times New Roman" w:eastAsia="Times New Roman" w:hAnsi="Times New Roman" w:cs="Times New Roman"/>
          <w:i/>
          <w:iCs/>
          <w:color w:val="1111EE"/>
          <w:sz w:val="27"/>
          <w:lang w:eastAsia="ru-RU"/>
        </w:rPr>
        <w:t>(Часть введена - Федеральный закон </w:t>
      </w:r>
      <w:hyperlink r:id="rId132" w:tgtFrame="contents" w:history="1">
        <w:r w:rsidRPr="00E868DA">
          <w:rPr>
            <w:rFonts w:ascii="Times New Roman" w:eastAsia="Times New Roman" w:hAnsi="Times New Roman" w:cs="Times New Roman"/>
            <w:color w:val="1C1CD6"/>
            <w:sz w:val="27"/>
            <w:u w:val="single"/>
            <w:lang w:eastAsia="ru-RU"/>
          </w:rPr>
          <w:t>от 01.07.2017 № 132-ФЗ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133" w:tgtFrame="contents" w:history="1">
        <w:r w:rsidRPr="00E868DA">
          <w:rPr>
            <w:rFonts w:ascii="Times New Roman" w:eastAsia="Times New Roman" w:hAnsi="Times New Roman" w:cs="Times New Roman"/>
            <w:color w:val="1C1CD6"/>
            <w:sz w:val="27"/>
            <w:u w:val="single"/>
            <w:lang w:eastAsia="ru-RU"/>
          </w:rPr>
          <w:t>от 21.11.2011 № 329-ФЗ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8. Кадровая работа в муниципальном образовании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28. Кадровая работа в муниципальном образовании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Кадровая работа в муниципальном образовании включает в себя: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1) формирование кадрового состава для замещения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ведение трудовых книжек муниципальных служащих </w:t>
      </w:r>
      <w:r w:rsidRPr="00E868DA">
        <w:rPr>
          <w:rFonts w:ascii="Times New Roman" w:eastAsia="Times New Roman" w:hAnsi="Times New Roman" w:cs="Times New Roman"/>
          <w:color w:val="1111EE"/>
          <w:sz w:val="27"/>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E868DA">
        <w:rPr>
          <w:rFonts w:ascii="Times New Roman" w:eastAsia="Times New Roman" w:hAnsi="Times New Roman" w:cs="Times New Roman"/>
          <w:color w:val="333333"/>
          <w:sz w:val="27"/>
          <w:szCs w:val="27"/>
          <w:lang w:eastAsia="ru-RU"/>
        </w:rPr>
        <w:t>;</w:t>
      </w:r>
      <w:r w:rsidRPr="00E868DA">
        <w:rPr>
          <w:rFonts w:ascii="Times New Roman" w:eastAsia="Times New Roman" w:hAnsi="Times New Roman" w:cs="Times New Roman"/>
          <w:i/>
          <w:iCs/>
          <w:color w:val="1111EE"/>
          <w:sz w:val="27"/>
          <w:lang w:eastAsia="ru-RU"/>
        </w:rPr>
        <w:t> (В редакции Федерального закона </w:t>
      </w:r>
      <w:hyperlink r:id="rId134" w:tgtFrame="contents" w:history="1">
        <w:r w:rsidRPr="00E868DA">
          <w:rPr>
            <w:rFonts w:ascii="Times New Roman" w:eastAsia="Times New Roman" w:hAnsi="Times New Roman" w:cs="Times New Roman"/>
            <w:color w:val="1C1CD6"/>
            <w:sz w:val="27"/>
            <w:u w:val="single"/>
            <w:lang w:eastAsia="ru-RU"/>
          </w:rPr>
          <w:t>от 31.07.2020 № 268-ФЗ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ведение личных дел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ведение реестра муниципальных служащих в муниципальном образовании;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7) оформление и выдачу служебных удостоверений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9) проведение аттестации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10) организацию работы с кадровым резервом и его эффективное использование;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13) консультирование муниципальных служащих по правовым и иным вопросам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14) решение иных вопросов кадровой работы, определяемых трудовым законодательством и законом субъекта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28</w:t>
      </w:r>
      <w:r w:rsidRPr="00E868DA">
        <w:rPr>
          <w:rFonts w:ascii="Times New Roman" w:eastAsia="Times New Roman" w:hAnsi="Times New Roman" w:cs="Times New Roman"/>
          <w:color w:val="333333"/>
          <w:sz w:val="17"/>
          <w:lang w:eastAsia="ru-RU"/>
        </w:rPr>
        <w:t>1</w:t>
      </w:r>
      <w:r w:rsidRPr="00E868DA">
        <w:rPr>
          <w:rFonts w:ascii="Times New Roman" w:eastAsia="Times New Roman" w:hAnsi="Times New Roman" w:cs="Times New Roman"/>
          <w:b/>
          <w:bCs/>
          <w:color w:val="333333"/>
          <w:sz w:val="27"/>
          <w:szCs w:val="27"/>
          <w:lang w:eastAsia="ru-RU"/>
        </w:rPr>
        <w:t>. Подготовка кадров для муниципальной службы на договорной основе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lastRenderedPageBreak/>
        <w:t>7. Договор о целевом обучении может быть заключен с гражданином один раз.</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i/>
          <w:iCs/>
          <w:color w:val="1111EE"/>
          <w:sz w:val="27"/>
          <w:lang w:eastAsia="ru-RU"/>
        </w:rPr>
        <w:t>(Статья введена - Федеральный закон </w:t>
      </w:r>
      <w:hyperlink r:id="rId135" w:tgtFrame="contents" w:history="1">
        <w:r w:rsidRPr="00E868DA">
          <w:rPr>
            <w:rFonts w:ascii="Times New Roman" w:eastAsia="Times New Roman" w:hAnsi="Times New Roman" w:cs="Times New Roman"/>
            <w:color w:val="1C1CD6"/>
            <w:sz w:val="27"/>
            <w:u w:val="single"/>
            <w:lang w:eastAsia="ru-RU"/>
          </w:rPr>
          <w:t>от 30.03.2015 № 63-ФЗ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29. Персональные данные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w:t>
      </w:r>
      <w:r w:rsidRPr="00E868DA">
        <w:rPr>
          <w:rFonts w:ascii="Times New Roman" w:eastAsia="Times New Roman" w:hAnsi="Times New Roman" w:cs="Times New Roman"/>
          <w:i/>
          <w:iCs/>
          <w:color w:val="1111EE"/>
          <w:sz w:val="27"/>
          <w:lang w:eastAsia="ru-RU"/>
        </w:rPr>
        <w:t>(В редакции Федерального закона </w:t>
      </w:r>
      <w:hyperlink r:id="rId136" w:tgtFrame="contents" w:history="1">
        <w:r w:rsidRPr="00E868DA">
          <w:rPr>
            <w:rFonts w:ascii="Times New Roman" w:eastAsia="Times New Roman" w:hAnsi="Times New Roman" w:cs="Times New Roman"/>
            <w:color w:val="1C1CD6"/>
            <w:sz w:val="27"/>
            <w:u w:val="single"/>
            <w:lang w:eastAsia="ru-RU"/>
          </w:rPr>
          <w:t>от 07.05.2013 № 99-ФЗ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30. Порядок ведения личного дела муниципального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lastRenderedPageBreak/>
        <w:t>Статья 31. Реестр муниципальных служащих в муниципальном образовании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В муниципальном образовании ведется реестр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Муниципальный служащий, уволенный с муниципальной службы, исключается из реестра муниципальных служащих в день увольнения.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Порядок ведения реестра муниципальных служащих утверждается муниципальным правовым актом.</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32. Приоритетные направления формирования кадрового состава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Приоритетными направлениями формирования кадрового состава муниципальной службы являются: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содействие продвижению по службе муниципальных служащих;</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3) подготовка кадров для муниципальной службы и дополнительное профессиональное образование муниципальных служащих; </w:t>
      </w:r>
      <w:r w:rsidRPr="00E868DA">
        <w:rPr>
          <w:rFonts w:ascii="Times New Roman" w:eastAsia="Times New Roman" w:hAnsi="Times New Roman" w:cs="Times New Roman"/>
          <w:i/>
          <w:iCs/>
          <w:color w:val="1111EE"/>
          <w:sz w:val="27"/>
          <w:lang w:eastAsia="ru-RU"/>
        </w:rPr>
        <w:t>(В редакции Федерального закона </w:t>
      </w:r>
      <w:hyperlink r:id="rId137" w:tgtFrame="contents" w:history="1">
        <w:r w:rsidRPr="00E868DA">
          <w:rPr>
            <w:rFonts w:ascii="Times New Roman" w:eastAsia="Times New Roman" w:hAnsi="Times New Roman" w:cs="Times New Roman"/>
            <w:color w:val="1C1CD6"/>
            <w:sz w:val="27"/>
            <w:u w:val="single"/>
            <w:lang w:eastAsia="ru-RU"/>
          </w:rPr>
          <w:t>от 30.03.2015 № 63-ФЗ</w:t>
        </w:r>
      </w:hyperlink>
      <w:r w:rsidRPr="00E868DA">
        <w:rPr>
          <w:rFonts w:ascii="Times New Roman" w:eastAsia="Times New Roman" w:hAnsi="Times New Roman" w:cs="Times New Roman"/>
          <w:i/>
          <w:iCs/>
          <w:color w:val="1111EE"/>
          <w:sz w:val="27"/>
          <w:lang w:eastAsia="ru-RU"/>
        </w:rPr>
        <w:t>)</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создание кадрового резерва и его эффективное использование;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5) оценка результатов работы муниципальных служащих посредством проведения аттестации;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33. Кадровый резерв на муниципальной службе</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lastRenderedPageBreak/>
        <w:t>Глава 9. Финансирование и программы развития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34. Финансирование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Финансирование муниципальной службы осуществляется за счет средств местных бюджетов.</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35. Программы развития муниципальной службы</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Глава 10. Заключительные положения</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36. Признание утратившими силу отдельных законодательных актов (положений законодательных актов) Российской Федерации</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Признать утратившими силу со дня вступления в силу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1) Федеральный закон от 8 января 1998 года № 8-ФЗ "Об основах муниципальной службы в Российской Федерации" (Собрание законодательства Российской Федерации, 1998, № 2, ст. 224);</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Федеральный закон от 13 апреля 1999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xml:space="preserve">3) Федеральный закон от 19 апреля 2002 года № 38-ФЗ "О внесении дополнения в статью 8 Федерального закона "Об основах муниципальной </w:t>
      </w:r>
      <w:r w:rsidRPr="00E868DA">
        <w:rPr>
          <w:rFonts w:ascii="Times New Roman" w:eastAsia="Times New Roman" w:hAnsi="Times New Roman" w:cs="Times New Roman"/>
          <w:color w:val="333333"/>
          <w:sz w:val="27"/>
          <w:szCs w:val="27"/>
          <w:lang w:eastAsia="ru-RU"/>
        </w:rPr>
        <w:lastRenderedPageBreak/>
        <w:t>службы в Российской Федерации" (Собрание законодательства Российской Федерации, 2002, № 16, ст. 1499);</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4) пункт 13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868DA">
        <w:rPr>
          <w:rFonts w:ascii="Times New Roman" w:eastAsia="Times New Roman" w:hAnsi="Times New Roman" w:cs="Times New Roman"/>
          <w:b/>
          <w:bCs/>
          <w:color w:val="333333"/>
          <w:sz w:val="27"/>
          <w:szCs w:val="27"/>
          <w:lang w:eastAsia="ru-RU"/>
        </w:rPr>
        <w:t>Статья 38. Вступление в силу настоящего Федерального закона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Настоящий Федеральный закон вступает в силу с 1 июня 2007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Президент Российской Федерации                              В.Путин</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Москва, Кремль</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2 марта 2007 года</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25-ФЗ</w:t>
      </w:r>
    </w:p>
    <w:p w:rsidR="00E868DA" w:rsidRPr="00E868DA" w:rsidRDefault="00E868DA" w:rsidP="00E868D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868DA">
        <w:rPr>
          <w:rFonts w:ascii="Times New Roman" w:eastAsia="Times New Roman" w:hAnsi="Times New Roman" w:cs="Times New Roman"/>
          <w:color w:val="333333"/>
          <w:sz w:val="27"/>
          <w:szCs w:val="27"/>
          <w:lang w:eastAsia="ru-RU"/>
        </w:rPr>
        <w:t> </w:t>
      </w:r>
    </w:p>
    <w:p w:rsidR="003C6462" w:rsidRDefault="003C6462"/>
    <w:sectPr w:rsidR="003C6462" w:rsidSect="003C6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8DA"/>
    <w:rsid w:val="003C6462"/>
    <w:rsid w:val="00E8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86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6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86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8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868DA"/>
  </w:style>
  <w:style w:type="character" w:customStyle="1" w:styleId="cmd">
    <w:name w:val="cmd"/>
    <w:basedOn w:val="a0"/>
    <w:rsid w:val="00E868DA"/>
  </w:style>
  <w:style w:type="character" w:styleId="a4">
    <w:name w:val="Hyperlink"/>
    <w:basedOn w:val="a0"/>
    <w:uiPriority w:val="99"/>
    <w:semiHidden/>
    <w:unhideWhenUsed/>
    <w:rsid w:val="00E868DA"/>
    <w:rPr>
      <w:color w:val="0000FF"/>
      <w:u w:val="single"/>
    </w:rPr>
  </w:style>
  <w:style w:type="character" w:styleId="a5">
    <w:name w:val="FollowedHyperlink"/>
    <w:basedOn w:val="a0"/>
    <w:uiPriority w:val="99"/>
    <w:semiHidden/>
    <w:unhideWhenUsed/>
    <w:rsid w:val="00E868DA"/>
    <w:rPr>
      <w:color w:val="800080"/>
      <w:u w:val="single"/>
    </w:rPr>
  </w:style>
  <w:style w:type="paragraph" w:customStyle="1" w:styleId="h">
    <w:name w:val="h"/>
    <w:basedOn w:val="a"/>
    <w:rsid w:val="00E8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868DA"/>
  </w:style>
  <w:style w:type="character" w:customStyle="1" w:styleId="ed">
    <w:name w:val="ed"/>
    <w:basedOn w:val="a0"/>
    <w:rsid w:val="00E868DA"/>
  </w:style>
  <w:style w:type="character" w:customStyle="1" w:styleId="w9">
    <w:name w:val="w9"/>
    <w:basedOn w:val="a0"/>
    <w:rsid w:val="00E868DA"/>
  </w:style>
  <w:style w:type="character" w:customStyle="1" w:styleId="edx">
    <w:name w:val="edx"/>
    <w:basedOn w:val="a0"/>
    <w:rsid w:val="00E868DA"/>
  </w:style>
</w:styles>
</file>

<file path=word/webSettings.xml><?xml version="1.0" encoding="utf-8"?>
<w:webSettings xmlns:r="http://schemas.openxmlformats.org/officeDocument/2006/relationships" xmlns:w="http://schemas.openxmlformats.org/wordprocessingml/2006/main">
  <w:divs>
    <w:div w:id="863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12287&amp;backlink=1&amp;&amp;nd=102385347" TargetMode="External"/><Relationship Id="rId117" Type="http://schemas.openxmlformats.org/officeDocument/2006/relationships/hyperlink" Target="http://pravo.gov.ru/proxy/ips/?docbody=&amp;prevDoc=102112287&amp;backlink=1&amp;&amp;nd=102467278" TargetMode="External"/><Relationship Id="rId21" Type="http://schemas.openxmlformats.org/officeDocument/2006/relationships/hyperlink" Target="http://pravo.gov.ru/proxy/ips/?docbody=&amp;prevDoc=102112287&amp;backlink=1&amp;&amp;nd=102364257" TargetMode="External"/><Relationship Id="rId42" Type="http://schemas.openxmlformats.org/officeDocument/2006/relationships/hyperlink" Target="http://pravo.gov.ru/proxy/ips/?docbody=&amp;prevDoc=102112287&amp;backlink=1&amp;&amp;nd=602179739" TargetMode="External"/><Relationship Id="rId47" Type="http://schemas.openxmlformats.org/officeDocument/2006/relationships/hyperlink" Target="http://pravo.gov.ru/proxy/ips/?docbody=&amp;prevDoc=102112287&amp;backlink=1&amp;&amp;nd=102402600" TargetMode="External"/><Relationship Id="rId63" Type="http://schemas.openxmlformats.org/officeDocument/2006/relationships/hyperlink" Target="http://pravo.gov.ru/proxy/ips/?docbody=&amp;prevDoc=102112287&amp;backlink=1&amp;&amp;nd=602179739" TargetMode="External"/><Relationship Id="rId68" Type="http://schemas.openxmlformats.org/officeDocument/2006/relationships/hyperlink" Target="http://pravo.gov.ru/proxy/ips/?docbody=&amp;prevDoc=102112287&amp;backlink=1&amp;&amp;nd=102151263" TargetMode="External"/><Relationship Id="rId84" Type="http://schemas.openxmlformats.org/officeDocument/2006/relationships/hyperlink" Target="http://pravo.gov.ru/proxy/ips/?docbody=&amp;prevDoc=102112287&amp;backlink=1&amp;&amp;nd=102152260" TargetMode="External"/><Relationship Id="rId89" Type="http://schemas.openxmlformats.org/officeDocument/2006/relationships/hyperlink" Target="http://pravo.gov.ru/proxy/ips/?docbody=&amp;prevDoc=102112287&amp;backlink=1&amp;&amp;nd=102126520" TargetMode="External"/><Relationship Id="rId112" Type="http://schemas.openxmlformats.org/officeDocument/2006/relationships/hyperlink" Target="http://pravo.gov.ru/proxy/ips/?docbody=&amp;prevDoc=102112287&amp;backlink=1&amp;&amp;nd=102801529" TargetMode="External"/><Relationship Id="rId133" Type="http://schemas.openxmlformats.org/officeDocument/2006/relationships/hyperlink" Target="http://pravo.gov.ru/proxy/ips/?docbody=&amp;prevDoc=102112287&amp;backlink=1&amp;&amp;nd=102152260" TargetMode="External"/><Relationship Id="rId138" Type="http://schemas.openxmlformats.org/officeDocument/2006/relationships/fontTable" Target="fontTable.xml"/><Relationship Id="rId16" Type="http://schemas.openxmlformats.org/officeDocument/2006/relationships/hyperlink" Target="http://pravo.gov.ru/proxy/ips/?docbody=&amp;prevDoc=102112287&amp;backlink=1&amp;&amp;nd=102166465" TargetMode="External"/><Relationship Id="rId107" Type="http://schemas.openxmlformats.org/officeDocument/2006/relationships/hyperlink" Target="http://pravo.gov.ru/proxy/ips/?docbody=&amp;prevDoc=102112287&amp;backlink=1&amp;&amp;nd=102429553" TargetMode="External"/><Relationship Id="rId11" Type="http://schemas.openxmlformats.org/officeDocument/2006/relationships/hyperlink" Target="http://pravo.gov.ru/proxy/ips/?docbody=&amp;prevDoc=102112287&amp;backlink=1&amp;&amp;nd=102147252" TargetMode="External"/><Relationship Id="rId32" Type="http://schemas.openxmlformats.org/officeDocument/2006/relationships/hyperlink" Target="http://pravo.gov.ru/proxy/ips/?docbody=&amp;prevDoc=102112287&amp;backlink=1&amp;&amp;nd=102439345" TargetMode="External"/><Relationship Id="rId37" Type="http://schemas.openxmlformats.org/officeDocument/2006/relationships/hyperlink" Target="http://pravo.gov.ru/proxy/ips/?docbody=&amp;prevDoc=102112287&amp;backlink=1&amp;&amp;nd=102498006" TargetMode="External"/><Relationship Id="rId53" Type="http://schemas.openxmlformats.org/officeDocument/2006/relationships/hyperlink" Target="http://pravo.gov.ru/proxy/ips/?docbody=&amp;prevDoc=102112287&amp;backlink=1&amp;&amp;nd=102152260" TargetMode="External"/><Relationship Id="rId58" Type="http://schemas.openxmlformats.org/officeDocument/2006/relationships/hyperlink" Target="http://pravo.gov.ru/proxy/ips/?docbody=&amp;prevDoc=102112287&amp;backlink=1&amp;&amp;nd=102123577" TargetMode="External"/><Relationship Id="rId74" Type="http://schemas.openxmlformats.org/officeDocument/2006/relationships/hyperlink" Target="http://pravo.gov.ru/proxy/ips/?docbody=&amp;prevDoc=102112287&amp;backlink=1&amp;&amp;nd=102640651" TargetMode="External"/><Relationship Id="rId79" Type="http://schemas.openxmlformats.org/officeDocument/2006/relationships/hyperlink" Target="http://pravo.gov.ru/proxy/ips/?docbody=&amp;prevDoc=102112287&amp;backlink=1&amp;&amp;nd=102152260" TargetMode="External"/><Relationship Id="rId102" Type="http://schemas.openxmlformats.org/officeDocument/2006/relationships/hyperlink" Target="http://pravo.gov.ru/proxy/ips/?docbody=&amp;prevDoc=102112287&amp;backlink=1&amp;&amp;nd=102161338" TargetMode="External"/><Relationship Id="rId123" Type="http://schemas.openxmlformats.org/officeDocument/2006/relationships/hyperlink" Target="http://pravo.gov.ru/proxy/ips/?docbody=&amp;prevDoc=102112287&amp;backlink=1&amp;&amp;nd=102125105" TargetMode="External"/><Relationship Id="rId128" Type="http://schemas.openxmlformats.org/officeDocument/2006/relationships/hyperlink" Target="http://pravo.gov.ru/proxy/ips/?docbody=&amp;prevDoc=102112287&amp;backlink=1&amp;&amp;nd=102385347" TargetMode="External"/><Relationship Id="rId5" Type="http://schemas.openxmlformats.org/officeDocument/2006/relationships/hyperlink" Target="http://pravo.gov.ru/proxy/ips/?docbody=&amp;prevDoc=102112287&amp;backlink=1&amp;&amp;nd=102125105" TargetMode="External"/><Relationship Id="rId90" Type="http://schemas.openxmlformats.org/officeDocument/2006/relationships/hyperlink" Target="http://pravo.gov.ru/proxy/ips/?docbody=&amp;prevDoc=102112287&amp;backlink=1&amp;&amp;nd=102168534" TargetMode="External"/><Relationship Id="rId95" Type="http://schemas.openxmlformats.org/officeDocument/2006/relationships/hyperlink" Target="http://pravo.gov.ru/proxy/ips/?docbody=&amp;prevDoc=102112287&amp;backlink=1&amp;&amp;nd=102161338" TargetMode="External"/><Relationship Id="rId22" Type="http://schemas.openxmlformats.org/officeDocument/2006/relationships/hyperlink" Target="http://pravo.gov.ru/proxy/ips/?docbody=&amp;prevDoc=102112287&amp;backlink=1&amp;&amp;nd=102369774" TargetMode="External"/><Relationship Id="rId27" Type="http://schemas.openxmlformats.org/officeDocument/2006/relationships/hyperlink" Target="http://pravo.gov.ru/proxy/ips/?docbody=&amp;prevDoc=102112287&amp;backlink=1&amp;&amp;nd=102389638" TargetMode="External"/><Relationship Id="rId43" Type="http://schemas.openxmlformats.org/officeDocument/2006/relationships/hyperlink" Target="http://pravo.gov.ru/proxy/ips/?docbody=&amp;prevDoc=102112287&amp;backlink=1&amp;&amp;nd=602194489" TargetMode="External"/><Relationship Id="rId48" Type="http://schemas.openxmlformats.org/officeDocument/2006/relationships/hyperlink" Target="http://pravo.gov.ru/proxy/ips/?docbody=&amp;prevDoc=102112287&amp;backlink=1&amp;&amp;nd=602194489" TargetMode="External"/><Relationship Id="rId64" Type="http://schemas.openxmlformats.org/officeDocument/2006/relationships/hyperlink" Target="http://pravo.gov.ru/proxy/ips/?docbody=&amp;prevDoc=102112287&amp;backlink=1&amp;&amp;nd=102152260" TargetMode="External"/><Relationship Id="rId69" Type="http://schemas.openxmlformats.org/officeDocument/2006/relationships/hyperlink" Target="http://pravo.gov.ru/proxy/ips/?docbody=&amp;prevDoc=102112287&amp;backlink=1&amp;&amp;nd=102171562" TargetMode="External"/><Relationship Id="rId113" Type="http://schemas.openxmlformats.org/officeDocument/2006/relationships/hyperlink" Target="http://pravo.gov.ru/proxy/ips/?docbody=&amp;prevDoc=102112287&amp;backlink=1&amp;&amp;nd=102748099" TargetMode="External"/><Relationship Id="rId118" Type="http://schemas.openxmlformats.org/officeDocument/2006/relationships/hyperlink" Target="http://pravo.gov.ru/proxy/ips/?docbody=&amp;prevDoc=102112287&amp;backlink=1&amp;&amp;nd=602194489" TargetMode="External"/><Relationship Id="rId134" Type="http://schemas.openxmlformats.org/officeDocument/2006/relationships/hyperlink" Target="http://pravo.gov.ru/proxy/ips/?docbody=&amp;prevDoc=102112287&amp;backlink=1&amp;&amp;nd=102801529" TargetMode="External"/><Relationship Id="rId139" Type="http://schemas.openxmlformats.org/officeDocument/2006/relationships/theme" Target="theme/theme1.xml"/><Relationship Id="rId8" Type="http://schemas.openxmlformats.org/officeDocument/2006/relationships/hyperlink" Target="http://pravo.gov.ru/proxy/ips/?docbody=&amp;prevDoc=102112287&amp;backlink=1&amp;&amp;nd=102126520" TargetMode="External"/><Relationship Id="rId51" Type="http://schemas.openxmlformats.org/officeDocument/2006/relationships/hyperlink" Target="http://pravo.gov.ru/proxy/ips/?docbody=&amp;prevDoc=102112287&amp;backlink=1&amp;&amp;nd=102126520" TargetMode="External"/><Relationship Id="rId72" Type="http://schemas.openxmlformats.org/officeDocument/2006/relationships/hyperlink" Target="http://pravo.gov.ru/proxy/ips/?docbody=&amp;prevDoc=102112287&amp;backlink=1&amp;&amp;nd=102888068" TargetMode="External"/><Relationship Id="rId80" Type="http://schemas.openxmlformats.org/officeDocument/2006/relationships/hyperlink" Target="http://pravo.gov.ru/proxy/ips/?docbody=&amp;prevDoc=102112287&amp;backlink=1&amp;&amp;nd=102152260" TargetMode="External"/><Relationship Id="rId85" Type="http://schemas.openxmlformats.org/officeDocument/2006/relationships/hyperlink" Target="http://pravo.gov.ru/proxy/ips/?docbody=&amp;prevDoc=102112287&amp;backlink=1&amp;&amp;nd=102379635" TargetMode="External"/><Relationship Id="rId93" Type="http://schemas.openxmlformats.org/officeDocument/2006/relationships/hyperlink" Target="http://pravo.gov.ru/proxy/ips/?docbody=&amp;prevDoc=102112287&amp;backlink=1&amp;&amp;nd=102161338" TargetMode="External"/><Relationship Id="rId98" Type="http://schemas.openxmlformats.org/officeDocument/2006/relationships/hyperlink" Target="http://pravo.gov.ru/proxy/ips/?docbody=&amp;prevDoc=102112287&amp;backlink=1&amp;&amp;nd=102152260" TargetMode="External"/><Relationship Id="rId121" Type="http://schemas.openxmlformats.org/officeDocument/2006/relationships/hyperlink" Target="http://pravo.gov.ru/proxy/ips/?docbody=&amp;prevDoc=102112287&amp;backlink=1&amp;&amp;nd=102152260" TargetMode="External"/><Relationship Id="rId3" Type="http://schemas.openxmlformats.org/officeDocument/2006/relationships/webSettings" Target="webSettings.xml"/><Relationship Id="rId12" Type="http://schemas.openxmlformats.org/officeDocument/2006/relationships/hyperlink" Target="http://pravo.gov.ru/proxy/ips/?docbody=&amp;prevDoc=102112287&amp;backlink=1&amp;&amp;nd=102151263" TargetMode="External"/><Relationship Id="rId17" Type="http://schemas.openxmlformats.org/officeDocument/2006/relationships/hyperlink" Target="http://pravo.gov.ru/proxy/ips/?docbody=&amp;prevDoc=102112287&amp;backlink=1&amp;&amp;nd=102166739" TargetMode="External"/><Relationship Id="rId25" Type="http://schemas.openxmlformats.org/officeDocument/2006/relationships/hyperlink" Target="http://pravo.gov.ru/proxy/ips/?docbody=&amp;prevDoc=102112287&amp;backlink=1&amp;&amp;nd=102383006" TargetMode="External"/><Relationship Id="rId33" Type="http://schemas.openxmlformats.org/officeDocument/2006/relationships/hyperlink" Target="http://pravo.gov.ru/proxy/ips/?docbody=&amp;prevDoc=102112287&amp;backlink=1&amp;&amp;nd=102440221" TargetMode="External"/><Relationship Id="rId38" Type="http://schemas.openxmlformats.org/officeDocument/2006/relationships/hyperlink" Target="http://pravo.gov.ru/proxy/ips/?docbody=&amp;prevDoc=102112287&amp;backlink=1&amp;&amp;nd=102640651" TargetMode="External"/><Relationship Id="rId46" Type="http://schemas.openxmlformats.org/officeDocument/2006/relationships/hyperlink" Target="http://pravo.gov.ru/proxy/ips/?docbody=&amp;prevDoc=102112287&amp;backlink=1&amp;&amp;nd=102402600" TargetMode="External"/><Relationship Id="rId59" Type="http://schemas.openxmlformats.org/officeDocument/2006/relationships/hyperlink" Target="http://pravo.gov.ru/proxy/ips/?docbody=&amp;prevDoc=102112287&amp;backlink=1&amp;&amp;nd=102169419" TargetMode="External"/><Relationship Id="rId67" Type="http://schemas.openxmlformats.org/officeDocument/2006/relationships/hyperlink" Target="http://pravo.gov.ru/proxy/ips/?docbody=&amp;prevDoc=102112287&amp;backlink=1&amp;&amp;nd=102439345" TargetMode="External"/><Relationship Id="rId103" Type="http://schemas.openxmlformats.org/officeDocument/2006/relationships/hyperlink" Target="http://pravo.gov.ru/proxy/ips/?docbody=&amp;prevDoc=102112287&amp;backlink=1&amp;&amp;nd=102152260" TargetMode="External"/><Relationship Id="rId108" Type="http://schemas.openxmlformats.org/officeDocument/2006/relationships/hyperlink" Target="http://pravo.gov.ru/proxy/ips/?docbody=&amp;prevDoc=102112287&amp;backlink=1&amp;&amp;nd=102429553" TargetMode="External"/><Relationship Id="rId116" Type="http://schemas.openxmlformats.org/officeDocument/2006/relationships/hyperlink" Target="http://pravo.gov.ru/proxy/ips/?docbody=&amp;prevDoc=102112287&amp;backlink=1&amp;&amp;nd=102402600" TargetMode="External"/><Relationship Id="rId124" Type="http://schemas.openxmlformats.org/officeDocument/2006/relationships/hyperlink" Target="http://pravo.gov.ru/proxy/ips/?docbody=&amp;prevDoc=102112287&amp;backlink=1&amp;&amp;nd=102431342" TargetMode="External"/><Relationship Id="rId129" Type="http://schemas.openxmlformats.org/officeDocument/2006/relationships/hyperlink" Target="http://pravo.gov.ru/proxy/ips/?docbody=&amp;prevDoc=102112287&amp;backlink=1&amp;&amp;nd=102640651" TargetMode="External"/><Relationship Id="rId137" Type="http://schemas.openxmlformats.org/officeDocument/2006/relationships/hyperlink" Target="http://pravo.gov.ru/proxy/ips/?docbody=&amp;prevDoc=102112287&amp;backlink=1&amp;&amp;nd=102369774" TargetMode="External"/><Relationship Id="rId20" Type="http://schemas.openxmlformats.org/officeDocument/2006/relationships/hyperlink" Target="http://pravo.gov.ru/proxy/ips/?docbody=&amp;prevDoc=102112287&amp;backlink=1&amp;&amp;nd=102171562" TargetMode="External"/><Relationship Id="rId41" Type="http://schemas.openxmlformats.org/officeDocument/2006/relationships/hyperlink" Target="http://pravo.gov.ru/proxy/ips/?docbody=&amp;prevDoc=102112287&amp;backlink=1&amp;&amp;nd=102888068" TargetMode="External"/><Relationship Id="rId54" Type="http://schemas.openxmlformats.org/officeDocument/2006/relationships/hyperlink" Target="http://pravo.gov.ru/proxy/ips/?docbody=&amp;prevDoc=102112287&amp;backlink=1&amp;&amp;nd=602179739" TargetMode="External"/><Relationship Id="rId62" Type="http://schemas.openxmlformats.org/officeDocument/2006/relationships/hyperlink" Target="http://pravo.gov.ru/proxy/ips/?docbody=&amp;prevDoc=102112287&amp;backlink=1&amp;&amp;nd=602179739" TargetMode="External"/><Relationship Id="rId70" Type="http://schemas.openxmlformats.org/officeDocument/2006/relationships/hyperlink" Target="http://pravo.gov.ru/proxy/ips/?docbody=&amp;prevDoc=102112287&amp;backlink=1&amp;&amp;nd=102498006" TargetMode="External"/><Relationship Id="rId75" Type="http://schemas.openxmlformats.org/officeDocument/2006/relationships/hyperlink" Target="http://pravo.gov.ru/proxy/ips/?docbody=&amp;prevDoc=102112287&amp;backlink=1&amp;&amp;nd=102640651" TargetMode="External"/><Relationship Id="rId83" Type="http://schemas.openxmlformats.org/officeDocument/2006/relationships/hyperlink" Target="http://pravo.gov.ru/proxy/ips/?docbody=&amp;prevDoc=102112287&amp;backlink=1&amp;&amp;nd=102152260" TargetMode="External"/><Relationship Id="rId88" Type="http://schemas.openxmlformats.org/officeDocument/2006/relationships/hyperlink" Target="http://pravo.gov.ru/proxy/ips/?docbody=&amp;prevDoc=102112287&amp;backlink=1&amp;&amp;nd=102152260" TargetMode="External"/><Relationship Id="rId91" Type="http://schemas.openxmlformats.org/officeDocument/2006/relationships/hyperlink" Target="http://pravo.gov.ru/proxy/ips/?docbody=&amp;prevDoc=102112287&amp;backlink=1&amp;&amp;nd=102161338" TargetMode="External"/><Relationship Id="rId96" Type="http://schemas.openxmlformats.org/officeDocument/2006/relationships/hyperlink" Target="http://pravo.gov.ru/proxy/ips/?docbody=&amp;prevDoc=102112287&amp;backlink=1&amp;&amp;nd=102429553" TargetMode="External"/><Relationship Id="rId111" Type="http://schemas.openxmlformats.org/officeDocument/2006/relationships/hyperlink" Target="http://pravo.gov.ru/proxy/ips/?docbody=&amp;prevDoc=102112287&amp;backlink=1&amp;&amp;nd=102123577" TargetMode="External"/><Relationship Id="rId132" Type="http://schemas.openxmlformats.org/officeDocument/2006/relationships/hyperlink" Target="http://pravo.gov.ru/proxy/ips/?docbody=&amp;prevDoc=10211228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12287&amp;backlink=1&amp;&amp;nd=102125106" TargetMode="External"/><Relationship Id="rId15" Type="http://schemas.openxmlformats.org/officeDocument/2006/relationships/hyperlink" Target="http://pravo.gov.ru/proxy/ips/?docbody=&amp;prevDoc=102112287&amp;backlink=1&amp;&amp;nd=102165174" TargetMode="External"/><Relationship Id="rId23" Type="http://schemas.openxmlformats.org/officeDocument/2006/relationships/hyperlink" Target="http://pravo.gov.ru/proxy/ips/?docbody=&amp;prevDoc=102112287&amp;backlink=1&amp;&amp;nd=102375707" TargetMode="External"/><Relationship Id="rId28" Type="http://schemas.openxmlformats.org/officeDocument/2006/relationships/hyperlink" Target="http://pravo.gov.ru/proxy/ips/?docbody=&amp;prevDoc=102112287&amp;backlink=1&amp;&amp;nd=102402600" TargetMode="External"/><Relationship Id="rId36" Type="http://schemas.openxmlformats.org/officeDocument/2006/relationships/hyperlink" Target="http://pravo.gov.ru/proxy/ips/?docbody=&amp;prevDoc=102112287&amp;backlink=1&amp;&amp;nd=102485297" TargetMode="External"/><Relationship Id="rId49" Type="http://schemas.openxmlformats.org/officeDocument/2006/relationships/hyperlink" Target="http://pravo.gov.ru/proxy/ips/?docbody=&amp;prevDoc=102112287&amp;backlink=1&amp;&amp;nd=102125746" TargetMode="External"/><Relationship Id="rId57" Type="http://schemas.openxmlformats.org/officeDocument/2006/relationships/hyperlink" Target="http://pravo.gov.ru/proxy/ips/?docbody=&amp;prevDoc=102112287&amp;backlink=1&amp;&amp;nd=102379635" TargetMode="External"/><Relationship Id="rId106" Type="http://schemas.openxmlformats.org/officeDocument/2006/relationships/hyperlink" Target="http://pravo.gov.ru/proxy/ips/?docbody=&amp;prevDoc=102112287&amp;backlink=1&amp;&amp;nd=102429553" TargetMode="External"/><Relationship Id="rId114" Type="http://schemas.openxmlformats.org/officeDocument/2006/relationships/hyperlink" Target="http://pravo.gov.ru/proxy/ips/?docbody=&amp;prevDoc=102112287&amp;backlink=1&amp;&amp;nd=102166465" TargetMode="External"/><Relationship Id="rId119" Type="http://schemas.openxmlformats.org/officeDocument/2006/relationships/hyperlink" Target="http://pravo.gov.ru/proxy/ips/?docbody=&amp;prevDoc=102112287&amp;backlink=1&amp;&amp;nd=102369774" TargetMode="External"/><Relationship Id="rId127" Type="http://schemas.openxmlformats.org/officeDocument/2006/relationships/hyperlink" Target="http://pravo.gov.ru/proxy/ips/?docbody=&amp;prevDoc=102112287&amp;backlink=1&amp;&amp;nd=102125106" TargetMode="External"/><Relationship Id="rId10" Type="http://schemas.openxmlformats.org/officeDocument/2006/relationships/hyperlink" Target="http://pravo.gov.ru/proxy/ips/?docbody=&amp;prevDoc=102112287&amp;backlink=1&amp;&amp;nd=102131162" TargetMode="External"/><Relationship Id="rId31" Type="http://schemas.openxmlformats.org/officeDocument/2006/relationships/hyperlink" Target="http://pravo.gov.ru/proxy/ips/?docbody=&amp;prevDoc=102112287&amp;backlink=1&amp;&amp;nd=102437049" TargetMode="External"/><Relationship Id="rId44" Type="http://schemas.openxmlformats.org/officeDocument/2006/relationships/hyperlink" Target="http://pravo.gov.ru/proxy/ips/?docbody=&amp;prevDoc=102112287&amp;backlink=1&amp;&amp;nd=102402600" TargetMode="External"/><Relationship Id="rId52" Type="http://schemas.openxmlformats.org/officeDocument/2006/relationships/hyperlink" Target="http://pravo.gov.ru/proxy/ips/?docbody=&amp;prevDoc=102112287&amp;backlink=1&amp;&amp;nd=102168534" TargetMode="External"/><Relationship Id="rId60" Type="http://schemas.openxmlformats.org/officeDocument/2006/relationships/hyperlink" Target="http://pravo.gov.ru/proxy/ips/?docbody=&amp;prevDoc=102112287&amp;backlink=1&amp;&amp;nd=102151263" TargetMode="External"/><Relationship Id="rId65" Type="http://schemas.openxmlformats.org/officeDocument/2006/relationships/hyperlink" Target="http://pravo.gov.ru/proxy/ips/?docbody=&amp;prevDoc=102112287&amp;backlink=1&amp;&amp;nd=102402600" TargetMode="External"/><Relationship Id="rId73" Type="http://schemas.openxmlformats.org/officeDocument/2006/relationships/hyperlink" Target="http://pravo.gov.ru/proxy/ips/?docbody=&amp;prevDoc=102112287&amp;backlink=1&amp;&amp;nd=102364257" TargetMode="External"/><Relationship Id="rId78" Type="http://schemas.openxmlformats.org/officeDocument/2006/relationships/hyperlink" Target="http://pravo.gov.ru/proxy/ips/?docbody=&amp;prevDoc=102112287&amp;backlink=1&amp;&amp;nd=102126758" TargetMode="External"/><Relationship Id="rId81" Type="http://schemas.openxmlformats.org/officeDocument/2006/relationships/hyperlink" Target="http://pravo.gov.ru/proxy/ips/?docbody=&amp;prevDoc=102112287&amp;backlink=1&amp;&amp;nd=102379635" TargetMode="External"/><Relationship Id="rId86" Type="http://schemas.openxmlformats.org/officeDocument/2006/relationships/hyperlink" Target="http://pravo.gov.ru/proxy/ips/?docbody=&amp;prevDoc=102112287&amp;backlink=1&amp;&amp;nd=102152260" TargetMode="External"/><Relationship Id="rId94" Type="http://schemas.openxmlformats.org/officeDocument/2006/relationships/hyperlink" Target="http://pravo.gov.ru/proxy/ips/?docbody=&amp;prevDoc=102112287&amp;backlink=1&amp;&amp;nd=102161338" TargetMode="External"/><Relationship Id="rId99" Type="http://schemas.openxmlformats.org/officeDocument/2006/relationships/hyperlink" Target="http://pravo.gov.ru/proxy/ips/?docbody=&amp;prevDoc=102112287&amp;backlink=1&amp;&amp;nd=102161338" TargetMode="External"/><Relationship Id="rId101" Type="http://schemas.openxmlformats.org/officeDocument/2006/relationships/hyperlink" Target="http://pravo.gov.ru/proxy/ips/?docbody=&amp;prevDoc=102112287&amp;backlink=1&amp;&amp;nd=102152260" TargetMode="External"/><Relationship Id="rId122" Type="http://schemas.openxmlformats.org/officeDocument/2006/relationships/hyperlink" Target="http://pravo.gov.ru/proxy/ips/?docbody=&amp;prevDoc=102112287&amp;backlink=1&amp;&amp;nd=102131162" TargetMode="External"/><Relationship Id="rId130" Type="http://schemas.openxmlformats.org/officeDocument/2006/relationships/hyperlink" Target="http://pravo.gov.ru/proxy/ips/?docbody=&amp;prevDoc=102112287&amp;backlink=1&amp;&amp;nd=102478867" TargetMode="External"/><Relationship Id="rId135" Type="http://schemas.openxmlformats.org/officeDocument/2006/relationships/hyperlink" Target="http://pravo.gov.ru/proxy/ips/?docbody=&amp;prevDoc=102112287&amp;backlink=1&amp;&amp;nd=102369774" TargetMode="External"/><Relationship Id="rId4" Type="http://schemas.openxmlformats.org/officeDocument/2006/relationships/hyperlink" Target="http://pravo.gov.ru/proxy/ips/?docbody=&amp;prevDoc=102112287&amp;backlink=1&amp;&amp;nd=102123577" TargetMode="External"/><Relationship Id="rId9" Type="http://schemas.openxmlformats.org/officeDocument/2006/relationships/hyperlink" Target="http://pravo.gov.ru/proxy/ips/?docbody=&amp;prevDoc=102112287&amp;backlink=1&amp;&amp;nd=102126758" TargetMode="External"/><Relationship Id="rId13" Type="http://schemas.openxmlformats.org/officeDocument/2006/relationships/hyperlink" Target="http://pravo.gov.ru/proxy/ips/?docbody=&amp;prevDoc=102112287&amp;backlink=1&amp;&amp;nd=102152260" TargetMode="External"/><Relationship Id="rId18" Type="http://schemas.openxmlformats.org/officeDocument/2006/relationships/hyperlink" Target="http://pravo.gov.ru/proxy/ips/?docbody=&amp;prevDoc=102112287&amp;backlink=1&amp;&amp;nd=102168534" TargetMode="External"/><Relationship Id="rId39" Type="http://schemas.openxmlformats.org/officeDocument/2006/relationships/hyperlink" Target="http://pravo.gov.ru/proxy/ips/?docbody=&amp;prevDoc=102112287&amp;backlink=1&amp;&amp;nd=102748099" TargetMode="External"/><Relationship Id="rId109" Type="http://schemas.openxmlformats.org/officeDocument/2006/relationships/hyperlink" Target="http://pravo.gov.ru/proxy/ips/?docbody=&amp;prevDoc=102112287&amp;backlink=1&amp;&amp;nd=102429553" TargetMode="External"/><Relationship Id="rId34" Type="http://schemas.openxmlformats.org/officeDocument/2006/relationships/hyperlink" Target="http://pravo.gov.ru/proxy/ips/?docbody=&amp;prevDoc=102112287&amp;backlink=1&amp;&amp;nd=102467278" TargetMode="External"/><Relationship Id="rId50" Type="http://schemas.openxmlformats.org/officeDocument/2006/relationships/hyperlink" Target="http://pravo.gov.ru/proxy/ips/?docbody=&amp;prevDoc=102112287&amp;backlink=1&amp;&amp;nd=102369774" TargetMode="External"/><Relationship Id="rId55" Type="http://schemas.openxmlformats.org/officeDocument/2006/relationships/hyperlink" Target="http://pravo.gov.ru/proxy/ips/?docbody=&amp;prevDoc=102112287&amp;backlink=1&amp;&amp;nd=602179739" TargetMode="External"/><Relationship Id="rId76" Type="http://schemas.openxmlformats.org/officeDocument/2006/relationships/hyperlink" Target="http://pravo.gov.ru/proxy/ips/?docbody=&amp;prevDoc=102112287&amp;backlink=1&amp;&amp;nd=102389638" TargetMode="External"/><Relationship Id="rId97" Type="http://schemas.openxmlformats.org/officeDocument/2006/relationships/hyperlink" Target="http://pravo.gov.ru/proxy/ips/?docbody=&amp;prevDoc=102112287&amp;backlink=1&amp;&amp;nd=102161338" TargetMode="External"/><Relationship Id="rId104" Type="http://schemas.openxmlformats.org/officeDocument/2006/relationships/hyperlink" Target="http://pravo.gov.ru/proxy/ips/?docbody=&amp;prevDoc=102112287&amp;backlink=1&amp;&amp;nd=102161338" TargetMode="External"/><Relationship Id="rId120" Type="http://schemas.openxmlformats.org/officeDocument/2006/relationships/hyperlink" Target="http://pravo.gov.ru/proxy/ips/?docbody=&amp;prevDoc=102112287&amp;backlink=1&amp;&amp;nd=602179739" TargetMode="External"/><Relationship Id="rId125" Type="http://schemas.openxmlformats.org/officeDocument/2006/relationships/hyperlink" Target="http://pravo.gov.ru/proxy/ips/?docbody=&amp;prevDoc=102112287&amp;backlink=1&amp;&amp;nd=102431342" TargetMode="External"/><Relationship Id="rId7" Type="http://schemas.openxmlformats.org/officeDocument/2006/relationships/hyperlink" Target="http://pravo.gov.ru/proxy/ips/?docbody=&amp;prevDoc=102112287&amp;backlink=1&amp;&amp;nd=102125746" TargetMode="External"/><Relationship Id="rId71" Type="http://schemas.openxmlformats.org/officeDocument/2006/relationships/hyperlink" Target="http://pravo.gov.ru/proxy/ips/?docbody=&amp;prevDoc=102112287&amp;backlink=1&amp;&amp;nd=102485297" TargetMode="External"/><Relationship Id="rId92" Type="http://schemas.openxmlformats.org/officeDocument/2006/relationships/hyperlink" Target="http://pravo.gov.ru/proxy/ips/?docbody=&amp;prevDoc=102112287&amp;backlink=1&amp;&amp;nd=102152260" TargetMode="External"/><Relationship Id="rId2" Type="http://schemas.openxmlformats.org/officeDocument/2006/relationships/settings" Target="settings.xml"/><Relationship Id="rId29" Type="http://schemas.openxmlformats.org/officeDocument/2006/relationships/hyperlink" Target="http://pravo.gov.ru/proxy/ips/?docbody=&amp;prevDoc=102112287&amp;backlink=1&amp;&amp;nd=102429553" TargetMode="External"/><Relationship Id="rId24" Type="http://schemas.openxmlformats.org/officeDocument/2006/relationships/hyperlink" Target="http://pravo.gov.ru/proxy/ips/?docbody=&amp;prevDoc=102112287&amp;backlink=1&amp;&amp;nd=102379635" TargetMode="External"/><Relationship Id="rId40" Type="http://schemas.openxmlformats.org/officeDocument/2006/relationships/hyperlink" Target="http://pravo.gov.ru/proxy/ips/?docbody=&amp;prevDoc=102112287&amp;backlink=1&amp;&amp;nd=102801529" TargetMode="External"/><Relationship Id="rId45" Type="http://schemas.openxmlformats.org/officeDocument/2006/relationships/hyperlink" Target="http://pravo.gov.ru/proxy/ips/?docbody=&amp;prevDoc=102112287&amp;backlink=1&amp;&amp;nd=102166739" TargetMode="External"/><Relationship Id="rId66" Type="http://schemas.openxmlformats.org/officeDocument/2006/relationships/hyperlink" Target="http://pravo.gov.ru/proxy/ips/?docbody=&amp;prevDoc=102112287&amp;backlink=1&amp;&amp;nd=102166465" TargetMode="External"/><Relationship Id="rId87" Type="http://schemas.openxmlformats.org/officeDocument/2006/relationships/hyperlink" Target="http://pravo.gov.ru/proxy/ips/?docbody=&amp;prevDoc=102112287&amp;backlink=1&amp;&amp;nd=102152260" TargetMode="External"/><Relationship Id="rId110" Type="http://schemas.openxmlformats.org/officeDocument/2006/relationships/hyperlink" Target="http://pravo.gov.ru/proxy/ips/?docbody=&amp;prevDoc=102112287&amp;backlink=1&amp;&amp;nd=102402600" TargetMode="External"/><Relationship Id="rId115" Type="http://schemas.openxmlformats.org/officeDocument/2006/relationships/hyperlink" Target="http://pravo.gov.ru/proxy/ips/?docbody=&amp;prevDoc=102112287&amp;backlink=1&amp;&amp;nd=102169419" TargetMode="External"/><Relationship Id="rId131" Type="http://schemas.openxmlformats.org/officeDocument/2006/relationships/hyperlink" Target="http://pravo.gov.ru/proxy/ips/?docbody=&amp;prevDoc=102112287&amp;backlink=1&amp;&amp;nd=102640651" TargetMode="External"/><Relationship Id="rId136" Type="http://schemas.openxmlformats.org/officeDocument/2006/relationships/hyperlink" Target="http://pravo.gov.ru/proxy/ips/?docbody=&amp;prevDoc=102112287&amp;backlink=1&amp;&amp;nd=102165174" TargetMode="External"/><Relationship Id="rId61" Type="http://schemas.openxmlformats.org/officeDocument/2006/relationships/hyperlink" Target="http://pravo.gov.ru/proxy/ips/?docbody=&amp;prevDoc=102112287&amp;backlink=1&amp;&amp;nd=102152260" TargetMode="External"/><Relationship Id="rId82" Type="http://schemas.openxmlformats.org/officeDocument/2006/relationships/hyperlink" Target="http://pravo.gov.ru/proxy/ips/?docbody=&amp;prevDoc=102112287&amp;backlink=1&amp;&amp;nd=102379635" TargetMode="External"/><Relationship Id="rId19" Type="http://schemas.openxmlformats.org/officeDocument/2006/relationships/hyperlink" Target="http://pravo.gov.ru/proxy/ips/?docbody=&amp;prevDoc=102112287&amp;backlink=1&amp;&amp;nd=102169419" TargetMode="External"/><Relationship Id="rId14" Type="http://schemas.openxmlformats.org/officeDocument/2006/relationships/hyperlink" Target="http://pravo.gov.ru/proxy/ips/?docbody=&amp;prevDoc=102112287&amp;backlink=1&amp;&amp;nd=102161338" TargetMode="External"/><Relationship Id="rId30" Type="http://schemas.openxmlformats.org/officeDocument/2006/relationships/hyperlink" Target="http://pravo.gov.ru/proxy/ips/?docbody=&amp;prevDoc=102112287&amp;backlink=1&amp;&amp;nd=102431342" TargetMode="External"/><Relationship Id="rId35" Type="http://schemas.openxmlformats.org/officeDocument/2006/relationships/hyperlink" Target="http://pravo.gov.ru/proxy/ips/?docbody=&amp;prevDoc=102112287&amp;backlink=1&amp;&amp;nd=102478867" TargetMode="External"/><Relationship Id="rId56" Type="http://schemas.openxmlformats.org/officeDocument/2006/relationships/hyperlink" Target="http://pravo.gov.ru/proxy/ips/?docbody=&amp;prevDoc=102112287&amp;backlink=1&amp;&amp;nd=102152260" TargetMode="External"/><Relationship Id="rId77" Type="http://schemas.openxmlformats.org/officeDocument/2006/relationships/hyperlink" Target="http://pravo.gov.ru/proxy/ips/?docbody=&amp;prevDoc=102112287&amp;backlink=1&amp;&amp;nd=102147252" TargetMode="External"/><Relationship Id="rId100" Type="http://schemas.openxmlformats.org/officeDocument/2006/relationships/hyperlink" Target="http://pravo.gov.ru/proxy/ips/?docbody=&amp;prevDoc=102112287&amp;backlink=1&amp;&amp;nd=102161338" TargetMode="External"/><Relationship Id="rId105" Type="http://schemas.openxmlformats.org/officeDocument/2006/relationships/hyperlink" Target="http://pravo.gov.ru/proxy/ips/?docbody=&amp;prevDoc=102112287&amp;backlink=1&amp;&amp;nd=102152260" TargetMode="External"/><Relationship Id="rId126" Type="http://schemas.openxmlformats.org/officeDocument/2006/relationships/hyperlink" Target="http://pravo.gov.ru/proxy/ips/?docbody=&amp;prevDoc=102112287&amp;backlink=1&amp;&amp;nd=102431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15166</Words>
  <Characters>86448</Characters>
  <Application>Microsoft Office Word</Application>
  <DocSecurity>0</DocSecurity>
  <Lines>720</Lines>
  <Paragraphs>202</Paragraphs>
  <ScaleCrop>false</ScaleCrop>
  <Company/>
  <LinksUpToDate>false</LinksUpToDate>
  <CharactersWithSpaces>101412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2022-05-26T04:11:00Z</dcterms:created>
  <dcterms:modified xsi:type="dcterms:W3CDTF">2022-05-26T04:13:00Z</dcterms:modified>
</cp:coreProperties>
</file>