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2E" w:rsidRDefault="008B002E" w:rsidP="00154B33">
      <w:pPr>
        <w:jc w:val="center"/>
        <w:rPr>
          <w:b/>
          <w:sz w:val="36"/>
          <w:szCs w:val="36"/>
        </w:rPr>
      </w:pPr>
    </w:p>
    <w:p w:rsidR="008B002E" w:rsidRPr="008B002E" w:rsidRDefault="008B002E" w:rsidP="008B002E">
      <w:pPr>
        <w:jc w:val="right"/>
        <w:rPr>
          <w:b/>
          <w:sz w:val="22"/>
          <w:szCs w:val="22"/>
        </w:rPr>
      </w:pPr>
    </w:p>
    <w:p w:rsidR="008B002E" w:rsidRDefault="008B002E" w:rsidP="00154B33">
      <w:pPr>
        <w:jc w:val="center"/>
        <w:rPr>
          <w:b/>
          <w:sz w:val="36"/>
          <w:szCs w:val="36"/>
        </w:rPr>
      </w:pPr>
    </w:p>
    <w:p w:rsidR="00887FE8" w:rsidRDefault="00154B33" w:rsidP="00154B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  <w:r w:rsidR="00887FE8">
        <w:rPr>
          <w:b/>
          <w:sz w:val="36"/>
          <w:szCs w:val="36"/>
        </w:rPr>
        <w:t xml:space="preserve"> городского поселения </w:t>
      </w:r>
    </w:p>
    <w:p w:rsidR="00154B33" w:rsidRDefault="00887FE8" w:rsidP="00154B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«Нарын-Талачинское</w:t>
      </w:r>
      <w:r w:rsidR="00154B33">
        <w:rPr>
          <w:b/>
          <w:sz w:val="36"/>
          <w:szCs w:val="36"/>
        </w:rPr>
        <w:t>»</w:t>
      </w:r>
    </w:p>
    <w:p w:rsidR="00154B33" w:rsidRDefault="00154B33" w:rsidP="00154B33">
      <w:pPr>
        <w:jc w:val="center"/>
        <w:rPr>
          <w:b/>
          <w:sz w:val="36"/>
        </w:rPr>
      </w:pPr>
    </w:p>
    <w:p w:rsidR="00154B33" w:rsidRDefault="00154B33" w:rsidP="00154B33">
      <w:pPr>
        <w:keepNext/>
        <w:jc w:val="center"/>
        <w:outlineLvl w:val="2"/>
        <w:rPr>
          <w:b/>
          <w:sz w:val="52"/>
        </w:rPr>
      </w:pPr>
      <w:proofErr w:type="gramStart"/>
      <w:r>
        <w:rPr>
          <w:b/>
          <w:sz w:val="52"/>
        </w:rPr>
        <w:t>П</w:t>
      </w:r>
      <w:proofErr w:type="gramEnd"/>
      <w:r>
        <w:rPr>
          <w:b/>
          <w:sz w:val="52"/>
        </w:rPr>
        <w:t xml:space="preserve"> О С Т А Н О В Л Е Н И Е</w:t>
      </w:r>
    </w:p>
    <w:p w:rsidR="00154B33" w:rsidRDefault="00154B33" w:rsidP="00154B33">
      <w:pPr>
        <w:rPr>
          <w:sz w:val="20"/>
        </w:rPr>
      </w:pPr>
    </w:p>
    <w:p w:rsidR="00154B33" w:rsidRDefault="00154B33" w:rsidP="00154B33">
      <w:pPr>
        <w:rPr>
          <w:sz w:val="20"/>
        </w:rPr>
      </w:pPr>
    </w:p>
    <w:p w:rsidR="00154B33" w:rsidRDefault="00452DA4" w:rsidP="00154B33">
      <w:pPr>
        <w:rPr>
          <w:szCs w:val="28"/>
        </w:rPr>
      </w:pPr>
      <w:r>
        <w:rPr>
          <w:szCs w:val="28"/>
        </w:rPr>
        <w:t>от  «27»  марта</w:t>
      </w:r>
      <w:r w:rsidR="00887FE8">
        <w:rPr>
          <w:szCs w:val="28"/>
        </w:rPr>
        <w:t xml:space="preserve">  2023</w:t>
      </w:r>
      <w:r w:rsidR="00154B33">
        <w:rPr>
          <w:szCs w:val="28"/>
        </w:rPr>
        <w:t xml:space="preserve"> г.                                            </w:t>
      </w:r>
      <w:r w:rsidR="00887FE8">
        <w:rPr>
          <w:szCs w:val="28"/>
        </w:rPr>
        <w:t xml:space="preserve">                  </w:t>
      </w:r>
      <w:r w:rsidR="00154B33">
        <w:rPr>
          <w:szCs w:val="28"/>
        </w:rPr>
        <w:t xml:space="preserve">      № </w:t>
      </w:r>
      <w:r>
        <w:rPr>
          <w:szCs w:val="28"/>
        </w:rPr>
        <w:t>11</w:t>
      </w:r>
    </w:p>
    <w:p w:rsidR="00154B33" w:rsidRDefault="00154B33" w:rsidP="00154B33">
      <w:pPr>
        <w:rPr>
          <w:szCs w:val="28"/>
        </w:rPr>
      </w:pPr>
    </w:p>
    <w:p w:rsidR="00154B33" w:rsidRDefault="00154B33" w:rsidP="00154B33">
      <w:pPr>
        <w:rPr>
          <w:rFonts w:ascii="Tahoma" w:hAnsi="Tahoma" w:cs="Tahoma"/>
          <w:b/>
          <w:bCs/>
          <w:color w:val="CC0000"/>
          <w:sz w:val="27"/>
          <w:szCs w:val="27"/>
        </w:rPr>
      </w:pPr>
    </w:p>
    <w:tbl>
      <w:tblPr>
        <w:tblpPr w:leftFromText="45" w:rightFromText="45" w:vertAnchor="text"/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4"/>
      </w:tblGrid>
      <w:tr w:rsidR="00154B33" w:rsidTr="00154B33">
        <w:trPr>
          <w:tblCellSpacing w:w="7" w:type="dxa"/>
        </w:trPr>
        <w:tc>
          <w:tcPr>
            <w:tcW w:w="0" w:type="auto"/>
            <w:vAlign w:val="center"/>
            <w:hideMark/>
          </w:tcPr>
          <w:p w:rsidR="00154B33" w:rsidRDefault="00154B33">
            <w:pPr>
              <w:rPr>
                <w:sz w:val="20"/>
              </w:rPr>
            </w:pPr>
          </w:p>
        </w:tc>
      </w:tr>
    </w:tbl>
    <w:p w:rsidR="00154B33" w:rsidRDefault="00154B33" w:rsidP="00154B33">
      <w:pPr>
        <w:rPr>
          <w:vanish/>
          <w:sz w:val="20"/>
        </w:rPr>
      </w:pPr>
    </w:p>
    <w:tbl>
      <w:tblPr>
        <w:tblW w:w="0" w:type="auto"/>
        <w:tblLook w:val="04A0"/>
      </w:tblPr>
      <w:tblGrid>
        <w:gridCol w:w="4835"/>
        <w:gridCol w:w="4611"/>
      </w:tblGrid>
      <w:tr w:rsidR="00887FE8" w:rsidTr="00154B33">
        <w:tc>
          <w:tcPr>
            <w:tcW w:w="5069" w:type="dxa"/>
          </w:tcPr>
          <w:p w:rsidR="00154B33" w:rsidRDefault="00154B33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</w:t>
            </w:r>
            <w:r w:rsidR="00887FE8">
              <w:rPr>
                <w:szCs w:val="28"/>
              </w:rPr>
              <w:t xml:space="preserve"> Административный регламент предоставления муниципальной услуги «Передача муниципального имущества в аренду, безвозмездное пользование, возмездное пользование», утвержденное </w:t>
            </w:r>
            <w:r>
              <w:rPr>
                <w:szCs w:val="28"/>
              </w:rPr>
              <w:t xml:space="preserve"> </w:t>
            </w:r>
            <w:r w:rsidR="00887FE8">
              <w:rPr>
                <w:szCs w:val="28"/>
              </w:rPr>
              <w:t>п</w:t>
            </w:r>
            <w:r>
              <w:rPr>
                <w:szCs w:val="28"/>
              </w:rPr>
              <w:t>остановление</w:t>
            </w:r>
            <w:r w:rsidR="00887FE8">
              <w:rPr>
                <w:szCs w:val="28"/>
              </w:rPr>
              <w:t>м администрации сельского поселения «Нарын-Талачинское» от 29 сентября 2022 года № 22</w:t>
            </w:r>
            <w:r>
              <w:rPr>
                <w:szCs w:val="28"/>
              </w:rPr>
              <w:t xml:space="preserve"> </w:t>
            </w:r>
          </w:p>
          <w:p w:rsidR="00154B33" w:rsidRDefault="00154B3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069" w:type="dxa"/>
          </w:tcPr>
          <w:p w:rsidR="00154B33" w:rsidRDefault="00154B3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154B33" w:rsidRDefault="00154B33" w:rsidP="00154B33">
      <w:pPr>
        <w:keepNext/>
        <w:tabs>
          <w:tab w:val="left" w:pos="1500"/>
        </w:tabs>
        <w:jc w:val="both"/>
        <w:outlineLvl w:val="3"/>
        <w:rPr>
          <w:szCs w:val="28"/>
        </w:rPr>
      </w:pPr>
    </w:p>
    <w:p w:rsidR="006B75D7" w:rsidRPr="00B66925" w:rsidRDefault="006B75D7" w:rsidP="006B75D7">
      <w:pPr>
        <w:pStyle w:val="a4"/>
        <w:shd w:val="clear" w:color="auto" w:fill="FFFFFF"/>
        <w:spacing w:before="0" w:beforeAutospacing="0" w:after="0" w:afterAutospacing="0" w:line="278" w:lineRule="atLeast"/>
        <w:ind w:left="142" w:firstLine="27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proofErr w:type="gramStart"/>
      <w:r w:rsidRPr="00B66925">
        <w:rPr>
          <w:color w:val="333333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>
        <w:rPr>
          <w:color w:val="333333"/>
          <w:sz w:val="28"/>
          <w:szCs w:val="28"/>
        </w:rPr>
        <w:t xml:space="preserve">от 24 ноября 1995 года № 181-ФЗ «О социальной защите инвалидов в Российской Федерации», </w:t>
      </w:r>
      <w:r w:rsidRPr="00B66925">
        <w:rPr>
          <w:color w:val="333333"/>
          <w:sz w:val="28"/>
          <w:szCs w:val="28"/>
        </w:rPr>
        <w:t xml:space="preserve">постановлением администрации </w:t>
      </w:r>
      <w:r>
        <w:rPr>
          <w:color w:val="333333"/>
          <w:sz w:val="28"/>
          <w:szCs w:val="28"/>
        </w:rPr>
        <w:t>сельского поселения «Нарын-Талачинское</w:t>
      </w:r>
      <w:r w:rsidRPr="00B66925">
        <w:rPr>
          <w:color w:val="333333"/>
          <w:sz w:val="28"/>
          <w:szCs w:val="28"/>
        </w:rPr>
        <w:t>»  от</w:t>
      </w:r>
      <w:r>
        <w:rPr>
          <w:color w:val="333333"/>
          <w:sz w:val="28"/>
          <w:szCs w:val="28"/>
        </w:rPr>
        <w:t xml:space="preserve"> </w:t>
      </w:r>
      <w:r w:rsidRPr="00B66925">
        <w:rPr>
          <w:color w:val="333333"/>
          <w:sz w:val="28"/>
          <w:szCs w:val="28"/>
        </w:rPr>
        <w:t>08.06.2012 года № 31  «Об установлении порядка разработки  и утверждения  административных регламентов предоставления муниципальных услуг</w:t>
      </w:r>
      <w:proofErr w:type="gramEnd"/>
      <w:r w:rsidRPr="00B66925">
        <w:rPr>
          <w:color w:val="333333"/>
          <w:sz w:val="28"/>
          <w:szCs w:val="28"/>
        </w:rPr>
        <w:t xml:space="preserve">  </w:t>
      </w:r>
      <w:r>
        <w:rPr>
          <w:color w:val="333333"/>
          <w:sz w:val="28"/>
          <w:szCs w:val="28"/>
        </w:rPr>
        <w:t>сельского поселения «Нарын-Талачинское</w:t>
      </w:r>
      <w:r w:rsidRPr="00B66925">
        <w:rPr>
          <w:color w:val="333333"/>
          <w:sz w:val="28"/>
          <w:szCs w:val="28"/>
        </w:rPr>
        <w:t>»</w:t>
      </w:r>
      <w:proofErr w:type="gramStart"/>
      <w:r w:rsidRPr="00B66925">
        <w:rPr>
          <w:color w:val="333333"/>
          <w:sz w:val="28"/>
          <w:szCs w:val="28"/>
        </w:rPr>
        <w:t xml:space="preserve"> ,</w:t>
      </w:r>
      <w:proofErr w:type="gramEnd"/>
      <w:r w:rsidRPr="00B66925">
        <w:rPr>
          <w:color w:val="333333"/>
          <w:sz w:val="28"/>
          <w:szCs w:val="28"/>
        </w:rPr>
        <w:t xml:space="preserve"> руководству</w:t>
      </w:r>
      <w:r>
        <w:rPr>
          <w:color w:val="333333"/>
          <w:sz w:val="28"/>
          <w:szCs w:val="28"/>
        </w:rPr>
        <w:t xml:space="preserve">ясь Уставом </w:t>
      </w:r>
      <w:r w:rsidRPr="00B6692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сельского поселения «Нарын-Талачинское</w:t>
      </w:r>
      <w:r w:rsidRPr="00B66925">
        <w:rPr>
          <w:color w:val="333333"/>
          <w:sz w:val="28"/>
          <w:szCs w:val="28"/>
        </w:rPr>
        <w:t xml:space="preserve">» , администрация сельского поселения </w:t>
      </w:r>
      <w:r>
        <w:rPr>
          <w:color w:val="333333"/>
          <w:sz w:val="28"/>
          <w:szCs w:val="28"/>
        </w:rPr>
        <w:t xml:space="preserve"> </w:t>
      </w:r>
      <w:r w:rsidRPr="00B66925">
        <w:rPr>
          <w:rStyle w:val="a5"/>
          <w:color w:val="333333"/>
          <w:sz w:val="28"/>
          <w:szCs w:val="28"/>
        </w:rPr>
        <w:t>постановляет</w:t>
      </w:r>
      <w:r w:rsidRPr="00B66925">
        <w:rPr>
          <w:color w:val="333333"/>
          <w:sz w:val="28"/>
          <w:szCs w:val="28"/>
        </w:rPr>
        <w:t>:</w:t>
      </w:r>
    </w:p>
    <w:p w:rsidR="006B75D7" w:rsidRPr="00B66925" w:rsidRDefault="006B75D7" w:rsidP="006B75D7">
      <w:pPr>
        <w:pStyle w:val="a4"/>
        <w:shd w:val="clear" w:color="auto" w:fill="FFFFFF"/>
        <w:spacing w:before="0" w:beforeAutospacing="0" w:after="0" w:afterAutospacing="0" w:line="278" w:lineRule="atLeast"/>
        <w:ind w:left="420"/>
        <w:rPr>
          <w:color w:val="333333"/>
          <w:sz w:val="28"/>
          <w:szCs w:val="28"/>
        </w:rPr>
      </w:pPr>
      <w:r w:rsidRPr="00B66925">
        <w:rPr>
          <w:color w:val="333333"/>
          <w:sz w:val="28"/>
          <w:szCs w:val="28"/>
        </w:rPr>
        <w:t> </w:t>
      </w:r>
    </w:p>
    <w:p w:rsidR="00154B33" w:rsidRDefault="006B75D7" w:rsidP="00154B3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70"/>
        <w:contextualSpacing/>
        <w:jc w:val="both"/>
        <w:rPr>
          <w:szCs w:val="28"/>
        </w:rPr>
      </w:pPr>
      <w:r>
        <w:rPr>
          <w:szCs w:val="28"/>
        </w:rPr>
        <w:t>Пункт 2.21</w:t>
      </w:r>
      <w:r w:rsidR="00154B33">
        <w:rPr>
          <w:szCs w:val="28"/>
        </w:rPr>
        <w:t xml:space="preserve"> читать в новой редакции:</w:t>
      </w:r>
    </w:p>
    <w:p w:rsidR="00154B33" w:rsidRDefault="00154B33" w:rsidP="00154B33">
      <w:pPr>
        <w:widowControl w:val="0"/>
        <w:autoSpaceDE w:val="0"/>
        <w:autoSpaceDN w:val="0"/>
        <w:adjustRightInd w:val="0"/>
        <w:ind w:left="1070"/>
        <w:contextualSpacing/>
        <w:jc w:val="both"/>
        <w:rPr>
          <w:szCs w:val="28"/>
        </w:rPr>
      </w:pPr>
    </w:p>
    <w:p w:rsidR="006B75D7" w:rsidRPr="00462828" w:rsidRDefault="006B75D7" w:rsidP="006B75D7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 w:rsidRPr="00462828">
        <w:rPr>
          <w:color w:val="333333"/>
          <w:sz w:val="28"/>
          <w:szCs w:val="28"/>
        </w:rPr>
        <w:t>2.21. Здание, в котором расположен Исполнитель, должно быть оборудовано отдельным входом для свободного доступа заинтересованных лиц.</w:t>
      </w:r>
    </w:p>
    <w:p w:rsidR="006B75D7" w:rsidRPr="00462828" w:rsidRDefault="006B75D7" w:rsidP="006B75D7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 w:rsidRPr="00462828">
        <w:rPr>
          <w:color w:val="333333"/>
          <w:sz w:val="28"/>
          <w:szCs w:val="28"/>
        </w:rPr>
        <w:t>Входы в помещения Исполнителя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6B75D7" w:rsidRDefault="006B75D7" w:rsidP="006B75D7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</w:t>
      </w:r>
      <w:r w:rsidRPr="00462828">
        <w:rPr>
          <w:color w:val="333333"/>
          <w:sz w:val="28"/>
          <w:szCs w:val="28"/>
        </w:rPr>
        <w:t>Центральный вход в здание Исполнителя должен быть оборудован информационной табличкой (вывеской), содержащей информацию о наименовании, местонахождении, режиме работы Исполнителя, а также о телефонных номерах справочной службы (последнее – при наличии).</w:t>
      </w:r>
    </w:p>
    <w:p w:rsidR="006B75D7" w:rsidRDefault="006B75D7" w:rsidP="006B75D7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Исполнитель обеспечивает инвалидам:</w:t>
      </w:r>
    </w:p>
    <w:p w:rsidR="006B75D7" w:rsidRDefault="006B75D7" w:rsidP="006B75D7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 xml:space="preserve">          а) </w:t>
      </w:r>
      <w:r w:rsidRPr="00942D1A">
        <w:rPr>
          <w:color w:val="000000"/>
          <w:sz w:val="28"/>
          <w:szCs w:val="28"/>
          <w:shd w:val="clear" w:color="auto" w:fill="FFFFFF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6B75D7" w:rsidRDefault="006B75D7" w:rsidP="006B75D7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б) </w:t>
      </w:r>
      <w:r w:rsidRPr="00942D1A">
        <w:rPr>
          <w:color w:val="000000"/>
          <w:sz w:val="28"/>
          <w:szCs w:val="28"/>
          <w:shd w:val="clear" w:color="auto" w:fill="FFFFFF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6B75D7" w:rsidRDefault="006B75D7" w:rsidP="006B75D7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в) </w:t>
      </w:r>
      <w:r w:rsidRPr="00942D1A">
        <w:rPr>
          <w:color w:val="000000"/>
          <w:sz w:val="28"/>
          <w:szCs w:val="28"/>
          <w:shd w:val="clear" w:color="auto" w:fill="FFFFFF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42D1A">
        <w:rPr>
          <w:color w:val="000000"/>
          <w:sz w:val="28"/>
          <w:szCs w:val="28"/>
          <w:shd w:val="clear" w:color="auto" w:fill="FFFFFF"/>
        </w:rPr>
        <w:t>сурдопереводчика</w:t>
      </w:r>
      <w:proofErr w:type="spellEnd"/>
      <w:r w:rsidRPr="00942D1A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942D1A">
        <w:rPr>
          <w:color w:val="000000"/>
          <w:sz w:val="28"/>
          <w:szCs w:val="28"/>
          <w:shd w:val="clear" w:color="auto" w:fill="FFFFFF"/>
        </w:rPr>
        <w:t>тифлосурдопереводчика</w:t>
      </w:r>
      <w:proofErr w:type="spellEnd"/>
      <w:r w:rsidRPr="00942D1A">
        <w:rPr>
          <w:color w:val="000000"/>
          <w:sz w:val="28"/>
          <w:szCs w:val="28"/>
          <w:shd w:val="clear" w:color="auto" w:fill="FFFFFF"/>
        </w:rPr>
        <w:t>;</w:t>
      </w:r>
    </w:p>
    <w:p w:rsidR="006B75D7" w:rsidRDefault="006B75D7" w:rsidP="006B75D7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г) </w:t>
      </w:r>
      <w:r w:rsidRPr="00942D1A">
        <w:rPr>
          <w:color w:val="000000"/>
          <w:sz w:val="28"/>
          <w:szCs w:val="28"/>
          <w:shd w:val="clear" w:color="auto" w:fill="FFFFFF"/>
        </w:rPr>
        <w:t>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B75D7" w:rsidRDefault="006B75D7" w:rsidP="006B75D7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) </w:t>
      </w:r>
      <w:r w:rsidRPr="00942D1A">
        <w:rPr>
          <w:color w:val="000000"/>
          <w:sz w:val="28"/>
          <w:szCs w:val="28"/>
          <w:shd w:val="clear" w:color="auto" w:fill="FFFFFF"/>
        </w:rPr>
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B47425" w:rsidRDefault="008B002E" w:rsidP="00B47425">
      <w:pPr>
        <w:tabs>
          <w:tab w:val="left" w:pos="7695"/>
        </w:tabs>
        <w:jc w:val="both"/>
        <w:rPr>
          <w:szCs w:val="28"/>
        </w:rPr>
      </w:pPr>
      <w:r>
        <w:rPr>
          <w:szCs w:val="28"/>
        </w:rPr>
        <w:t xml:space="preserve">            2</w:t>
      </w:r>
      <w:r w:rsidR="00B47425">
        <w:rPr>
          <w:szCs w:val="28"/>
        </w:rPr>
        <w:t xml:space="preserve">. Настоящее постановление обнародовать на официальном стенде местной администрации и разместить  в сети Интернет  </w:t>
      </w:r>
      <w:hyperlink r:id="rId5" w:history="1">
        <w:r w:rsidR="00B47425">
          <w:rPr>
            <w:rStyle w:val="a3"/>
            <w:szCs w:val="28"/>
          </w:rPr>
          <w:t>http://спнарын-талачинское.карымск.чита.рф</w:t>
        </w:r>
      </w:hyperlink>
      <w:r w:rsidR="00B47425">
        <w:rPr>
          <w:szCs w:val="28"/>
        </w:rPr>
        <w:t xml:space="preserve"> </w:t>
      </w:r>
    </w:p>
    <w:p w:rsidR="00B47425" w:rsidRDefault="008B002E" w:rsidP="00B47425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3</w:t>
      </w:r>
      <w:r w:rsidR="00B47425">
        <w:rPr>
          <w:szCs w:val="28"/>
        </w:rPr>
        <w:t>. Контроль  над  исполнением данного постановления оставляю за собой.</w:t>
      </w:r>
    </w:p>
    <w:p w:rsidR="00B47425" w:rsidRDefault="008B002E" w:rsidP="00B47425">
      <w:pPr>
        <w:widowControl w:val="0"/>
        <w:tabs>
          <w:tab w:val="left" w:pos="993"/>
        </w:tabs>
        <w:jc w:val="both"/>
        <w:rPr>
          <w:spacing w:val="-2"/>
          <w:szCs w:val="28"/>
        </w:rPr>
      </w:pPr>
      <w:r>
        <w:rPr>
          <w:szCs w:val="28"/>
        </w:rPr>
        <w:t xml:space="preserve">             4</w:t>
      </w:r>
      <w:r w:rsidR="00B47425">
        <w:rPr>
          <w:szCs w:val="28"/>
        </w:rPr>
        <w:t xml:space="preserve">. Настоящее </w:t>
      </w:r>
      <w:r w:rsidR="00B47425">
        <w:rPr>
          <w:spacing w:val="-2"/>
          <w:szCs w:val="28"/>
        </w:rPr>
        <w:t>постановление вступает в силу со дня его официального обнародования.</w:t>
      </w:r>
    </w:p>
    <w:p w:rsidR="008B002E" w:rsidRDefault="008B002E" w:rsidP="00B47425">
      <w:pPr>
        <w:widowControl w:val="0"/>
        <w:tabs>
          <w:tab w:val="left" w:pos="993"/>
        </w:tabs>
        <w:jc w:val="both"/>
        <w:rPr>
          <w:spacing w:val="-2"/>
          <w:szCs w:val="28"/>
        </w:rPr>
      </w:pPr>
    </w:p>
    <w:p w:rsidR="008B002E" w:rsidRDefault="008B002E" w:rsidP="00B47425">
      <w:pPr>
        <w:widowControl w:val="0"/>
        <w:tabs>
          <w:tab w:val="left" w:pos="993"/>
        </w:tabs>
        <w:jc w:val="both"/>
        <w:rPr>
          <w:spacing w:val="-2"/>
          <w:szCs w:val="28"/>
        </w:rPr>
      </w:pPr>
    </w:p>
    <w:p w:rsidR="008B002E" w:rsidRDefault="008B002E" w:rsidP="00B47425">
      <w:pPr>
        <w:widowControl w:val="0"/>
        <w:tabs>
          <w:tab w:val="left" w:pos="993"/>
        </w:tabs>
        <w:jc w:val="both"/>
        <w:rPr>
          <w:spacing w:val="-2"/>
          <w:szCs w:val="28"/>
        </w:rPr>
      </w:pPr>
      <w:r>
        <w:rPr>
          <w:spacing w:val="-2"/>
          <w:szCs w:val="28"/>
        </w:rPr>
        <w:t>Глава сельского поселения</w:t>
      </w:r>
    </w:p>
    <w:p w:rsidR="008B002E" w:rsidRDefault="008B002E" w:rsidP="00B47425">
      <w:pPr>
        <w:widowControl w:val="0"/>
        <w:tabs>
          <w:tab w:val="left" w:pos="993"/>
        </w:tabs>
        <w:jc w:val="both"/>
        <w:rPr>
          <w:spacing w:val="-2"/>
          <w:szCs w:val="28"/>
        </w:rPr>
      </w:pPr>
      <w:r>
        <w:rPr>
          <w:spacing w:val="-2"/>
          <w:szCs w:val="28"/>
        </w:rPr>
        <w:t>«Нарын-Талачинское»                                                         Н.И. Яковлева</w:t>
      </w:r>
    </w:p>
    <w:p w:rsidR="00B47425" w:rsidRPr="00942D1A" w:rsidRDefault="00B47425" w:rsidP="006B75D7">
      <w:pPr>
        <w:pStyle w:val="a4"/>
        <w:shd w:val="clear" w:color="auto" w:fill="FFFFFF"/>
        <w:spacing w:before="0" w:beforeAutospacing="0" w:after="0" w:afterAutospacing="0" w:line="278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D1503B" w:rsidRDefault="00D1503B"/>
    <w:sectPr w:rsidR="00D1503B" w:rsidSect="00D1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E2D14"/>
    <w:multiLevelType w:val="hybridMultilevel"/>
    <w:tmpl w:val="1A4C2188"/>
    <w:lvl w:ilvl="0" w:tplc="AEBCE69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4B33"/>
    <w:rsid w:val="00093938"/>
    <w:rsid w:val="00154B33"/>
    <w:rsid w:val="003D55B4"/>
    <w:rsid w:val="00452DA4"/>
    <w:rsid w:val="004B1971"/>
    <w:rsid w:val="005944B6"/>
    <w:rsid w:val="006B75D7"/>
    <w:rsid w:val="00887FE8"/>
    <w:rsid w:val="008B002E"/>
    <w:rsid w:val="00B47425"/>
    <w:rsid w:val="00CB113E"/>
    <w:rsid w:val="00D1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54B33"/>
    <w:rPr>
      <w:sz w:val="24"/>
    </w:rPr>
  </w:style>
  <w:style w:type="paragraph" w:customStyle="1" w:styleId="ConsPlusNormal0">
    <w:name w:val="ConsPlusNormal"/>
    <w:link w:val="ConsPlusNormal"/>
    <w:rsid w:val="00154B33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ConsPlusTitle">
    <w:name w:val="ConsPlusTitle"/>
    <w:rsid w:val="00154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54B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75D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6B75D7"/>
    <w:rPr>
      <w:b/>
      <w:bCs/>
    </w:rPr>
  </w:style>
  <w:style w:type="character" w:customStyle="1" w:styleId="apple-converted-space">
    <w:name w:val="apple-converted-space"/>
    <w:basedOn w:val="a0"/>
    <w:rsid w:val="006B7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2023-03-27T06:26:00Z</cp:lastPrinted>
  <dcterms:created xsi:type="dcterms:W3CDTF">2023-03-24T05:34:00Z</dcterms:created>
  <dcterms:modified xsi:type="dcterms:W3CDTF">2023-03-27T06:59:00Z</dcterms:modified>
</cp:coreProperties>
</file>