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3E" w:rsidRPr="00760E6E" w:rsidRDefault="0004393E" w:rsidP="00EA04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C32C8" w:rsidRPr="00760E6E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4C32C8" w:rsidRPr="00760E6E">
        <w:rPr>
          <w:rFonts w:ascii="Times New Roman" w:hAnsi="Times New Roman" w:cs="Times New Roman"/>
          <w:sz w:val="28"/>
          <w:szCs w:val="28"/>
        </w:rPr>
        <w:t>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EA047A" w:rsidRDefault="0004393E" w:rsidP="000439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A047A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5A3D5F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«16» сентября 2024 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114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C0333E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2348C" w:rsidRPr="00760E6E">
        <w:rPr>
          <w:rFonts w:ascii="Times New Roman" w:hAnsi="Times New Roman" w:cs="Times New Roman"/>
          <w:sz w:val="28"/>
          <w:szCs w:val="28"/>
        </w:rPr>
        <w:t xml:space="preserve">. </w:t>
      </w:r>
      <w:r w:rsidR="007A4EDB"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 w:rsidR="007A4EDB">
        <w:rPr>
          <w:rFonts w:ascii="Times New Roman" w:hAnsi="Times New Roman" w:cs="Times New Roman"/>
          <w:sz w:val="28"/>
          <w:szCs w:val="28"/>
        </w:rPr>
        <w:t>Талача</w:t>
      </w:r>
      <w:proofErr w:type="spellEnd"/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9C51CF" w:rsidP="009C51CF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705C2">
              <w:rPr>
                <w:sz w:val="28"/>
                <w:szCs w:val="28"/>
              </w:rPr>
      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      </w:r>
            <w:r w:rsidR="0021745B">
              <w:rPr>
                <w:sz w:val="28"/>
                <w:szCs w:val="28"/>
              </w:rPr>
              <w:t>Нарын-</w:t>
            </w:r>
            <w:proofErr w:type="spellStart"/>
            <w:r w:rsidR="0021745B">
              <w:rPr>
                <w:sz w:val="28"/>
                <w:szCs w:val="28"/>
              </w:rPr>
              <w:t>Талачинское</w:t>
            </w:r>
            <w:proofErr w:type="spellEnd"/>
            <w:r w:rsidRPr="007705C2">
              <w:rPr>
                <w:sz w:val="28"/>
                <w:szCs w:val="28"/>
              </w:rPr>
              <w:t>», предусмотренных пунктами 10, 14, 28, 30 части 1 статьи 14  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C0333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9C51CF" w:rsidRPr="00760E6E" w:rsidRDefault="009C51CF" w:rsidP="009C51C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21745B">
        <w:rPr>
          <w:rFonts w:ascii="Times New Roman" w:hAnsi="Times New Roman" w:cs="Times New Roman"/>
          <w:b w:val="0"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b w:val="0"/>
          <w:sz w:val="28"/>
          <w:szCs w:val="28"/>
        </w:rPr>
        <w:t>Талачинское</w:t>
      </w:r>
      <w:proofErr w:type="spellEnd"/>
      <w:r w:rsidRPr="00760E6E">
        <w:rPr>
          <w:rFonts w:ascii="Times New Roman" w:hAnsi="Times New Roman" w:cs="Times New Roman"/>
          <w:b w:val="0"/>
          <w:sz w:val="28"/>
          <w:szCs w:val="28"/>
        </w:rPr>
        <w:t>» 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21745B">
        <w:rPr>
          <w:rFonts w:ascii="Times New Roman" w:hAnsi="Times New Roman" w:cs="Times New Roman"/>
          <w:b w:val="0"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b w:val="0"/>
          <w:sz w:val="28"/>
          <w:szCs w:val="28"/>
        </w:rPr>
        <w:t>Талачинское</w:t>
      </w:r>
      <w:proofErr w:type="spellEnd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«Карымский район»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«</w:t>
      </w:r>
      <w:r w:rsidR="0021745B">
        <w:rPr>
          <w:rFonts w:ascii="Times New Roman" w:hAnsi="Times New Roman" w:cs="Times New Roman"/>
          <w:b w:val="0"/>
          <w:bCs w:val="0"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по решению вопрос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предусмотренных </w:t>
      </w:r>
      <w:r w:rsidRPr="00211F30">
        <w:rPr>
          <w:rFonts w:ascii="Times New Roman" w:hAnsi="Times New Roman" w:cs="Times New Roman"/>
          <w:b w:val="0"/>
          <w:sz w:val="28"/>
          <w:szCs w:val="28"/>
        </w:rPr>
        <w:t>пунктами 10, 14, 28</w:t>
      </w:r>
      <w:r>
        <w:rPr>
          <w:rFonts w:ascii="Times New Roman" w:hAnsi="Times New Roman" w:cs="Times New Roman"/>
          <w:b w:val="0"/>
          <w:sz w:val="28"/>
          <w:szCs w:val="28"/>
        </w:rPr>
        <w:t>, 30</w:t>
      </w:r>
      <w:r w:rsidRPr="00211F30">
        <w:rPr>
          <w:rFonts w:ascii="Times New Roman" w:hAnsi="Times New Roman" w:cs="Times New Roman"/>
          <w:b w:val="0"/>
          <w:sz w:val="28"/>
          <w:szCs w:val="28"/>
        </w:rPr>
        <w:t xml:space="preserve"> части 1 статьи 14   Федерального закона № 131-ФЗ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полномочий), а именно полномочи</w:t>
      </w:r>
      <w:r w:rsidR="004A2683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C51CF" w:rsidRPr="00F97F2B" w:rsidRDefault="009C51CF" w:rsidP="009C51CF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282100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2821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условий для обеспечения жителей поселения услугами связи, общественного питания, торговли и бытового обслуживания; </w:t>
      </w:r>
    </w:p>
    <w:p w:rsidR="009C51CF" w:rsidRDefault="009C51CF" w:rsidP="009C51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</w:t>
      </w:r>
      <w:r w:rsidRPr="00282100">
        <w:rPr>
          <w:rFonts w:ascii="Times New Roman" w:hAnsi="Times New Roman" w:cs="Times New Roman"/>
          <w:color w:val="000000"/>
          <w:kern w:val="2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2821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C51CF" w:rsidRDefault="009C51CF" w:rsidP="009C51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 по </w:t>
      </w:r>
      <w:r w:rsidRPr="00282100">
        <w:rPr>
          <w:rFonts w:ascii="Times New Roman" w:hAnsi="Times New Roman" w:cs="Times New Roman"/>
          <w:color w:val="000000"/>
          <w:kern w:val="2"/>
          <w:sz w:val="28"/>
          <w:szCs w:val="28"/>
        </w:rPr>
        <w:t>содействи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ю</w:t>
      </w:r>
      <w:r w:rsidRPr="0028210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 развитии сельскохозяйственного производства, создание условий для развития малого и среднего предпринимательства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9C51CF" w:rsidRPr="00F97F2B" w:rsidRDefault="009C51CF" w:rsidP="009C51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- </w:t>
      </w:r>
      <w:r w:rsidRPr="007457B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молодежной политики в поселении.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2. П</w:t>
      </w:r>
      <w:r w:rsidR="004D7959" w:rsidRPr="00A9019C">
        <w:rPr>
          <w:rFonts w:ascii="Times New Roman" w:hAnsi="Times New Roman" w:cs="Times New Roman"/>
          <w:sz w:val="28"/>
          <w:szCs w:val="28"/>
        </w:rPr>
        <w:t>ередать</w:t>
      </w:r>
      <w:r w:rsidRPr="00A9019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полномочий, указанных в пункте 1 настоящего решения, органам местного самоуправления </w:t>
      </w:r>
      <w:r w:rsidR="004D7959" w:rsidRPr="00A9019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район».</w:t>
      </w:r>
    </w:p>
    <w:p w:rsidR="009C51CF" w:rsidRPr="00A9019C" w:rsidRDefault="009C51CF" w:rsidP="009C51CF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 xml:space="preserve">3. Утвердить прилагаемое Соглашение </w:t>
      </w:r>
      <w:r>
        <w:rPr>
          <w:sz w:val="28"/>
          <w:szCs w:val="28"/>
        </w:rPr>
        <w:t>о</w:t>
      </w:r>
      <w:r w:rsidRPr="00F36D28">
        <w:rPr>
          <w:sz w:val="28"/>
          <w:szCs w:val="28"/>
        </w:rPr>
        <w:t xml:space="preserve">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r w:rsidR="0021745B">
        <w:rPr>
          <w:sz w:val="28"/>
          <w:szCs w:val="28"/>
        </w:rPr>
        <w:t>Нарын-</w:t>
      </w:r>
      <w:proofErr w:type="spellStart"/>
      <w:r w:rsidR="0021745B">
        <w:rPr>
          <w:sz w:val="28"/>
          <w:szCs w:val="28"/>
        </w:rPr>
        <w:t>Талачинское</w:t>
      </w:r>
      <w:proofErr w:type="spellEnd"/>
      <w:r w:rsidRPr="00F36D28">
        <w:rPr>
          <w:sz w:val="28"/>
          <w:szCs w:val="28"/>
        </w:rPr>
        <w:t>», предусмотренных пунктами 10, 14, 28</w:t>
      </w:r>
      <w:r>
        <w:rPr>
          <w:sz w:val="28"/>
          <w:szCs w:val="28"/>
        </w:rPr>
        <w:t>, 30</w:t>
      </w:r>
      <w:r w:rsidRPr="00F36D28">
        <w:rPr>
          <w:sz w:val="28"/>
          <w:szCs w:val="28"/>
        </w:rPr>
        <w:t xml:space="preserve"> части 1 статьи 14  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A9019C">
        <w:rPr>
          <w:sz w:val="28"/>
          <w:szCs w:val="28"/>
        </w:rPr>
        <w:t>(далее – Соглашение).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4. 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» </w:t>
      </w:r>
      <w:r w:rsidRPr="00A9019C">
        <w:rPr>
          <w:rFonts w:ascii="Times New Roman" w:hAnsi="Times New Roman" w:cs="Times New Roman"/>
          <w:sz w:val="28"/>
          <w:szCs w:val="28"/>
        </w:rPr>
        <w:t>подписать Соглашение</w:t>
      </w:r>
      <w:r w:rsidRPr="00A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19C">
        <w:rPr>
          <w:rFonts w:ascii="Times New Roman" w:hAnsi="Times New Roman" w:cs="Times New Roman"/>
          <w:sz w:val="28"/>
          <w:szCs w:val="28"/>
        </w:rPr>
        <w:t>и направить настоящее решение и подписанное Соглашение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5. Подписанное Соглашение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084E12" w:rsidRPr="00A9019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084E12" w:rsidRPr="00A9019C">
        <w:rPr>
          <w:rFonts w:ascii="Times New Roman" w:hAnsi="Times New Roman" w:cs="Times New Roman"/>
          <w:sz w:val="28"/>
          <w:szCs w:val="28"/>
        </w:rPr>
        <w:t>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обнародования.</w:t>
      </w:r>
    </w:p>
    <w:p w:rsidR="0004393E" w:rsidRPr="00A9019C" w:rsidRDefault="0004393E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="004D7959" w:rsidRPr="00A9019C">
        <w:rPr>
          <w:rFonts w:ascii="Times New Roman" w:hAnsi="Times New Roman" w:cs="Times New Roman"/>
          <w:sz w:val="28"/>
          <w:szCs w:val="28"/>
        </w:rPr>
        <w:t>».</w:t>
      </w:r>
    </w:p>
    <w:p w:rsidR="004D7959" w:rsidRPr="00A9019C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A53" w:rsidRDefault="004F3A53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047A" w:rsidRDefault="004F3A53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C0333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  <w:r w:rsidR="004D7959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</w:p>
    <w:p w:rsidR="0004393E" w:rsidRPr="00FC06B0" w:rsidRDefault="004D7959" w:rsidP="00EA047A">
      <w:pPr>
        <w:tabs>
          <w:tab w:val="left" w:pos="658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21D7E">
        <w:rPr>
          <w:rFonts w:ascii="Times New Roman" w:hAnsi="Times New Roman" w:cs="Times New Roman"/>
          <w:color w:val="000000" w:themeColor="text1"/>
          <w:sz w:val="28"/>
          <w:szCs w:val="28"/>
        </w:rPr>
        <w:t>Нарын-</w:t>
      </w:r>
      <w:proofErr w:type="spellStart"/>
      <w:r w:rsidR="00F21D7E">
        <w:rPr>
          <w:rFonts w:ascii="Times New Roman" w:hAnsi="Times New Roman" w:cs="Times New Roman"/>
          <w:color w:val="000000" w:themeColor="text1"/>
          <w:sz w:val="28"/>
          <w:szCs w:val="28"/>
        </w:rPr>
        <w:t>Талачинское</w:t>
      </w:r>
      <w:proofErr w:type="spellEnd"/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A04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F3A53">
        <w:rPr>
          <w:rFonts w:ascii="Times New Roman" w:hAnsi="Times New Roman" w:cs="Times New Roman"/>
          <w:color w:val="000000" w:themeColor="text1"/>
          <w:sz w:val="28"/>
          <w:szCs w:val="28"/>
        </w:rPr>
        <w:t>Н.И. Яковлева</w:t>
      </w:r>
      <w:bookmarkStart w:id="0" w:name="_GoBack"/>
      <w:bookmarkEnd w:id="0"/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A047A" w:rsidRDefault="00EA047A" w:rsidP="007C0A83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047A" w:rsidRDefault="00EA047A" w:rsidP="007C0A83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7C0A83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21D7E">
        <w:rPr>
          <w:rFonts w:ascii="Times New Roman" w:hAnsi="Times New Roman" w:cs="Times New Roman"/>
          <w:sz w:val="28"/>
          <w:szCs w:val="28"/>
        </w:rPr>
        <w:t>Нарын-Талачинское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D04A91" w:rsidRPr="004655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0A83" w:rsidRPr="0046558C" w:rsidRDefault="007C0A83" w:rsidP="007C0A83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EA047A" w:rsidRDefault="007C0A83" w:rsidP="007C0A83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FE608E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r w:rsidR="0021745B">
        <w:rPr>
          <w:b/>
          <w:sz w:val="28"/>
          <w:szCs w:val="28"/>
        </w:rPr>
        <w:t>Нарын-</w:t>
      </w:r>
      <w:proofErr w:type="spellStart"/>
      <w:r w:rsidR="0021745B">
        <w:rPr>
          <w:b/>
          <w:sz w:val="28"/>
          <w:szCs w:val="28"/>
        </w:rPr>
        <w:t>Талачинское</w:t>
      </w:r>
      <w:proofErr w:type="spellEnd"/>
      <w:r w:rsidRPr="00FE608E">
        <w:rPr>
          <w:b/>
          <w:sz w:val="28"/>
          <w:szCs w:val="28"/>
        </w:rPr>
        <w:t>», предусмотренных пунктами 10, 14, 28</w:t>
      </w:r>
      <w:r>
        <w:rPr>
          <w:b/>
          <w:sz w:val="28"/>
          <w:szCs w:val="28"/>
        </w:rPr>
        <w:t>, 30</w:t>
      </w:r>
      <w:r w:rsidRPr="00FE608E">
        <w:rPr>
          <w:b/>
          <w:sz w:val="28"/>
          <w:szCs w:val="28"/>
        </w:rPr>
        <w:t xml:space="preserve"> части 1 статьи 14   Федерального закона от 06.10.2003 </w:t>
      </w:r>
    </w:p>
    <w:p w:rsidR="007C0A83" w:rsidRPr="0046558C" w:rsidRDefault="007C0A83" w:rsidP="00EA047A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FE608E">
        <w:rPr>
          <w:b/>
          <w:sz w:val="28"/>
          <w:szCs w:val="28"/>
        </w:rPr>
        <w:t>№ 131-ФЗ</w:t>
      </w:r>
      <w:r w:rsidR="00EA047A">
        <w:rPr>
          <w:b/>
          <w:sz w:val="28"/>
          <w:szCs w:val="28"/>
        </w:rPr>
        <w:t xml:space="preserve"> </w:t>
      </w:r>
      <w:r w:rsidRPr="00FE608E">
        <w:rPr>
          <w:b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b/>
          <w:sz w:val="28"/>
          <w:szCs w:val="28"/>
        </w:rPr>
        <w:t xml:space="preserve"> </w:t>
      </w: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«___» _________</w:t>
      </w:r>
      <w:r w:rsidR="00FC06B0" w:rsidRPr="0046558C">
        <w:rPr>
          <w:rFonts w:ascii="Times New Roman" w:hAnsi="Times New Roman" w:cs="Times New Roman"/>
          <w:sz w:val="28"/>
          <w:szCs w:val="28"/>
        </w:rPr>
        <w:t>_______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  <w:r w:rsidRPr="00465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»</w:t>
      </w:r>
      <w:r w:rsidR="00020B2F" w:rsidRPr="00737E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Яковлевой Натальи Иннокентьевны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C0333E" w:rsidRPr="00737EF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Нарын-Талачинское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26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.0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2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18556F" w:rsidRPr="00737EFE">
        <w:rPr>
          <w:rFonts w:ascii="Times New Roman" w:hAnsi="Times New Roman" w:cs="Times New Roman"/>
          <w:b w:val="0"/>
          <w:sz w:val="28"/>
          <w:szCs w:val="28"/>
        </w:rPr>
        <w:t>7</w:t>
      </w:r>
      <w:r w:rsidR="00F21D7E" w:rsidRPr="00737EFE">
        <w:rPr>
          <w:rFonts w:ascii="Times New Roman" w:hAnsi="Times New Roman" w:cs="Times New Roman"/>
          <w:b w:val="0"/>
          <w:sz w:val="28"/>
          <w:szCs w:val="28"/>
        </w:rPr>
        <w:t>5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737EFE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737EFE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="00D04A91" w:rsidRPr="00737EFE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="00D04A91" w:rsidRPr="00737EFE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</w:t>
      </w:r>
      <w:r w:rsidRPr="00737EFE">
        <w:rPr>
          <w:rFonts w:ascii="Times New Roman" w:hAnsi="Times New Roman" w:cs="Times New Roman"/>
          <w:b w:val="0"/>
          <w:sz w:val="28"/>
          <w:szCs w:val="28"/>
        </w:rPr>
        <w:t>, действующего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21745B">
        <w:rPr>
          <w:rFonts w:ascii="Times New Roman" w:hAnsi="Times New Roman" w:cs="Times New Roman"/>
          <w:bCs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6558C">
        <w:rPr>
          <w:rFonts w:ascii="Times New Roman" w:hAnsi="Times New Roman" w:cs="Times New Roman"/>
          <w:sz w:val="28"/>
          <w:szCs w:val="28"/>
        </w:rPr>
        <w:t xml:space="preserve">по решению вопроса местного значения </w:t>
      </w:r>
      <w:r w:rsidRPr="007B7CD6">
        <w:rPr>
          <w:rFonts w:ascii="Times New Roman" w:hAnsi="Times New Roman" w:cs="Times New Roman"/>
          <w:sz w:val="28"/>
          <w:szCs w:val="28"/>
        </w:rPr>
        <w:t>предусмотренных пунктами 10, 14, 28</w:t>
      </w:r>
      <w:r>
        <w:rPr>
          <w:rFonts w:ascii="Times New Roman" w:hAnsi="Times New Roman" w:cs="Times New Roman"/>
          <w:sz w:val="28"/>
          <w:szCs w:val="28"/>
        </w:rPr>
        <w:t>, 30</w:t>
      </w:r>
      <w:r w:rsidRPr="007B7CD6">
        <w:rPr>
          <w:rFonts w:ascii="Times New Roman" w:hAnsi="Times New Roman" w:cs="Times New Roman"/>
          <w:sz w:val="28"/>
          <w:szCs w:val="28"/>
        </w:rPr>
        <w:t xml:space="preserve"> части 1 статьи 14   Федерального закона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CD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, указанных в пункте 1.2 настоящего Соглашения, за счет межбюджетных трансфертов, предоставляемых из бюджета</w:t>
      </w:r>
      <w:proofErr w:type="gramEnd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21745B">
        <w:rPr>
          <w:rFonts w:ascii="Times New Roman" w:hAnsi="Times New Roman" w:cs="Times New Roman"/>
          <w:color w:val="000000"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color w:val="000000"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705C2">
        <w:rPr>
          <w:rFonts w:ascii="Times New Roman" w:hAnsi="Times New Roman" w:cs="Times New Roman"/>
          <w:sz w:val="28"/>
          <w:szCs w:val="28"/>
        </w:rPr>
        <w:t xml:space="preserve">района «Карымский район». </w:t>
      </w: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7705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- по созданию условий для обеспечения жителей поселения услугами связи, общественного питания, торговли и бытового обслуживания, в том </w:t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числе:</w:t>
      </w:r>
    </w:p>
    <w:p w:rsidR="007C0A83" w:rsidRPr="0015609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правовых актов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>вопросам связи и информатизации;</w:t>
      </w:r>
    </w:p>
    <w:p w:rsidR="007C0A83" w:rsidRPr="0015609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объектов почтовой связи, рассмотрение предложений данных организаций о строительстве зданий для размещения отделений почтовой связи и других объектов почтовой связи;</w:t>
      </w:r>
    </w:p>
    <w:p w:rsidR="007C0A83" w:rsidRPr="0015609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организациям почтовой связи в размещении почтовых ящиков на территории муниципального образования;</w:t>
      </w:r>
    </w:p>
    <w:p w:rsidR="007C0A83" w:rsidRPr="0015609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56092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hAnsi="Times New Roman" w:cs="Times New Roman"/>
          <w:color w:val="000000"/>
          <w:sz w:val="28"/>
          <w:szCs w:val="28"/>
        </w:rPr>
        <w:t>ь за</w:t>
      </w:r>
      <w:proofErr w:type="gramEnd"/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:rsidR="007C0A83" w:rsidRPr="0015609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создании на территории муниципального образования соответствующих экстренных оперативных служб и обеспечении круглосуточного вызова указанных служб через средства связи в соответствии с действующим законодательством;</w:t>
      </w:r>
    </w:p>
    <w:p w:rsidR="007C0A83" w:rsidRPr="0015609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уполномоченным органам информации о нарушениях,</w:t>
      </w:r>
    </w:p>
    <w:p w:rsidR="007C0A83" w:rsidRPr="00156092" w:rsidRDefault="007C0A83" w:rsidP="007C0A83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t>выявленных по оказанию услуг связи;</w:t>
      </w:r>
    </w:p>
    <w:p w:rsidR="007C0A83" w:rsidRPr="0015609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 защиты прав потребителей в области связи в пределах</w:t>
      </w:r>
    </w:p>
    <w:p w:rsidR="007C0A83" w:rsidRPr="00156092" w:rsidRDefault="007C0A83" w:rsidP="007C0A83">
      <w:pPr>
        <w:tabs>
          <w:tab w:val="left" w:pos="72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t>полномочий, установленных действующим законодательством;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и организаций по вопросам оказания услуг связи; 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бесперебойной торговли продовольственными и непродовольственными товарами, оказание услуг, обеспечивающих спрос и потребности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 xml:space="preserve"> в товарах и услугах торговли, общественного питания и бытового обслуживания;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спроса жителей на социально - значимые бытовые услуги (парикмахерские, ритуальные, услуги бани, ремонта одежды и обуви);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формирование конкурентной среды, поддержка и развитие предпринимательской деятельности на потребительском рынке товаров и услуг;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ассмотрение жалоб потребителей, консультирование их по вопросам защиты прав потребителей;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E38C4">
        <w:rPr>
          <w:rFonts w:ascii="Times New Roman" w:hAnsi="Times New Roman" w:cs="Times New Roman"/>
          <w:color w:val="000000"/>
          <w:sz w:val="28"/>
          <w:szCs w:val="28"/>
        </w:rPr>
        <w:t>подготовка и направление извещений в федеральные органы исполнительной власти, осуществляющие контроль за качеством и безопасностью товаров (работ, услуг), о выявленных в ходе рассмотрения жалоб потребителей товарах (работах, услугах) ненадлежащего качества, а также опасных для жизни, здоровья, имущества потребителей и окружающей среды;</w:t>
      </w:r>
      <w:proofErr w:type="gramEnd"/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в пределах своей компетенции за соблюдением законодательства в области розничной продажи отдельных видов товаров, санитарных норм и правил реализации товаров населению;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рассмотрение заявлений, предложений граждан по вопросам совершенствования организации и улучшения качества услуг торговли, общественного питания, бытового обслуживания;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8C4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 xml:space="preserve">прием и проведение устных консультаций граждан и организаций по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вопросам организации торговли, бытового обслуживания, реализации товаров, нарушения прав потребителей;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подготовка и размещение в СМИ информационных материалов по вопросам организации и регулирования деятельности в сфере торговли, общественного питания и бытового обслуживания;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мониторинга, анализ состояния и развития потребительского рынка в сфере торговли, общественного питания и бытового обслуживания;</w:t>
      </w:r>
    </w:p>
    <w:p w:rsidR="007C0A83" w:rsidRPr="00EE38C4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взаимодействие с уполномоченными органами государственной власти по предупреждению, выявлению правонарушений в сфере потребительского рынка, в том числе путем проведения рейдов;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8C4">
        <w:rPr>
          <w:rFonts w:ascii="Times New Roman" w:hAnsi="Times New Roman" w:cs="Times New Roman"/>
          <w:color w:val="000000"/>
          <w:sz w:val="28"/>
          <w:szCs w:val="28"/>
        </w:rPr>
        <w:t>оказание содействия продвижению на потребительский рынок товаров местных производителей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0A83" w:rsidRPr="00D22A70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t>-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поселения, в том числе:</w:t>
      </w: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создание, реорганизация и ликвидация муниципальных организаций физической культуры и спорта;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основных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задач и направлений развития физической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культуры, спорта с учётом местных условий и возможностей;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подготовка проектов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массового спорта на территории поселения;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проектов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актов в области физической культуры и спорта;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и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материально-технической базы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области физической культуры и спорта;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условий для развития физической культуры и спорта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месту жительства и месту отдыха граждан, в том числе путём создания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физкультурно-спортивных клубов по месту жительства, привлечения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специалистов в области физической культуры и спорта,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физкультурно-спортивных мероприятий, развития инфраструктуры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занятий массовым спортом, включая строительство спортивных 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по месту жительства;</w:t>
      </w:r>
      <w:proofErr w:type="gramEnd"/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статистической отчетности;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в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обеспечени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календарных планов физкультурно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оздоровительных и спортивных мероприятий поселения;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физкультурных и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мероприятий, физкультурно-спортивной работы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граждан;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целевым использованием выделенных 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сре</w:t>
      </w:r>
      <w:proofErr w:type="gramStart"/>
      <w:r w:rsidRPr="00612835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612835">
        <w:rPr>
          <w:rFonts w:ascii="Times New Roman" w:hAnsi="Times New Roman" w:cs="Times New Roman"/>
          <w:color w:val="000000"/>
          <w:sz w:val="28"/>
          <w:szCs w:val="28"/>
        </w:rPr>
        <w:t>оответствии с бюджетным законодательством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популяризация здорового образа жизни, физической культуры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спорта среди различных групп населения, в том числе через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массовой информации;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издание и организация распространения научно-популярной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литературы (буклетов, брошюр и т.п.) пропагандирующих здоровый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жизни;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устных консультаций, рассмотрение обращений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и организаций по решению вопросов местного значения в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спорта;</w:t>
      </w:r>
    </w:p>
    <w:p w:rsidR="007C0A83" w:rsidRPr="00612835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обеспечению общественного порядка и общественной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безопасности при проведении на территории поселения физкультурных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спортивных мероприятий;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содействия клубам и объединениям физической культуры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2835">
        <w:rPr>
          <w:rFonts w:ascii="Times New Roman" w:hAnsi="Times New Roman" w:cs="Times New Roman"/>
          <w:color w:val="000000"/>
          <w:sz w:val="28"/>
          <w:szCs w:val="28"/>
        </w:rPr>
        <w:t>спорта, осуществляющим свою деятельность на территории поселения;</w:t>
      </w: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t>- по содействию в развитии сельскохозяйственного производства, создание условий для развития малого и среднего предпринимательства, в том числе:</w:t>
      </w: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нормативных правовых актов по созданию условий для развития сельскохозяйственного производства и малого и среднего предпринимательства на территории поселения, расширения рынка сельскохозяйственной продукции, сырья и продовольствия;</w:t>
      </w:r>
    </w:p>
    <w:p w:rsidR="007C0A83" w:rsidRPr="00DA58A8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проектов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программ по созданию условий для развития сельскохозяйственного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производства и малого и среднего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предпринимательства на территории поселения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расширения рынка сельскохозяйственной продукции, сырья и продовольствия,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содействия развитию малого и среднего предпринимательства на территории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поселения;</w:t>
      </w:r>
    </w:p>
    <w:p w:rsidR="007C0A83" w:rsidRPr="00DA58A8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разрабатывает прогноз развития сельского хозяйства, малого 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среднего предпринимательства на территории поселения;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</w:t>
      </w:r>
    </w:p>
    <w:p w:rsidR="007C0A83" w:rsidRPr="00DA58A8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содействует эффективному использованию производственного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потенциала работников организаций агропромышленного комплекса и малого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 среднего предпринимательства, расположенных на территории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поселения;</w:t>
      </w:r>
    </w:p>
    <w:p w:rsidR="007C0A83" w:rsidRPr="00DA58A8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проводит сбор и анализ итогов производственной деятельности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организаций агропромышленного комплекса и субъектов малого и среднего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предпринимательства;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изучает и обобщает опыт, передовые технологии других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DA58A8">
        <w:rPr>
          <w:rFonts w:ascii="Times New Roman" w:hAnsi="Times New Roman" w:cs="Times New Roman"/>
          <w:color w:val="000000"/>
          <w:kern w:val="2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- по организации и осуществлений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поселении, в том числе:</w:t>
      </w:r>
      <w:proofErr w:type="gramEnd"/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участие в реализации молодежной политики; </w:t>
      </w:r>
    </w:p>
    <w:p w:rsidR="007C0A83" w:rsidRPr="007705C2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разработка и реализация мер по обеспечению и защите прав и законных интересов молодежи на территории поселения; 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</w:t>
      </w:r>
      <w:r w:rsidRPr="00C914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проведение мероприятий по работе с молодежью на территории поселения; 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C914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подготовка проектов</w:t>
      </w:r>
      <w:r w:rsidRPr="00C914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муниципальных программ по основным направлениям реализации молодежной политики; </w:t>
      </w:r>
    </w:p>
    <w:p w:rsidR="007C0A83" w:rsidRDefault="007C0A83" w:rsidP="007C0A8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56092">
        <w:rPr>
          <w:rFonts w:ascii="Times New Roman" w:hAnsi="Times New Roman" w:cs="Times New Roman"/>
          <w:color w:val="000000"/>
          <w:sz w:val="28"/>
          <w:szCs w:val="28"/>
        </w:rPr>
        <w:sym w:font="Wingdings 2" w:char="F097"/>
      </w:r>
      <w:r w:rsidRPr="00C9148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организация и осуществление мониторинга реализации молодежной </w:t>
      </w:r>
      <w:r w:rsidRPr="00C9148D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политики на территории поселения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A83" w:rsidRPr="0046558C" w:rsidRDefault="007C0A83" w:rsidP="007C0A8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7C0A83" w:rsidRPr="0046558C" w:rsidRDefault="007C0A83" w:rsidP="007C0A8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0A83" w:rsidRPr="007705C2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21745B"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7705C2">
        <w:rPr>
          <w:rFonts w:ascii="Times New Roman" w:hAnsi="Times New Roman" w:cs="Times New Roman"/>
          <w:sz w:val="28"/>
          <w:szCs w:val="28"/>
        </w:rPr>
        <w:t xml:space="preserve">, 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1460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00 (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сто сорок шесть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тысяч) рублей 00 копеек.</w:t>
      </w:r>
    </w:p>
    <w:p w:rsidR="007C0A83" w:rsidRPr="007705C2" w:rsidRDefault="007C0A83" w:rsidP="007C0A83">
      <w:pPr>
        <w:pStyle w:val="31"/>
        <w:spacing w:after="0"/>
        <w:ind w:left="0" w:firstLine="709"/>
        <w:jc w:val="both"/>
        <w:rPr>
          <w:i/>
          <w:sz w:val="28"/>
          <w:szCs w:val="28"/>
        </w:rPr>
      </w:pPr>
      <w:r w:rsidRPr="007705C2">
        <w:rPr>
          <w:color w:val="000000"/>
          <w:kern w:val="2"/>
          <w:sz w:val="28"/>
          <w:szCs w:val="28"/>
        </w:rPr>
        <w:t>2.2. </w:t>
      </w:r>
      <w:proofErr w:type="gramStart"/>
      <w:r w:rsidRPr="007705C2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 сельского поселения «</w:t>
      </w:r>
      <w:r w:rsidR="0021745B">
        <w:rPr>
          <w:color w:val="000000"/>
          <w:spacing w:val="-3"/>
          <w:sz w:val="28"/>
          <w:szCs w:val="28"/>
          <w:shd w:val="clear" w:color="auto" w:fill="FFFFFF"/>
        </w:rPr>
        <w:t>Нарын-</w:t>
      </w:r>
      <w:proofErr w:type="spellStart"/>
      <w:r w:rsidR="0021745B">
        <w:rPr>
          <w:color w:val="000000"/>
          <w:spacing w:val="-3"/>
          <w:sz w:val="28"/>
          <w:szCs w:val="28"/>
          <w:shd w:val="clear" w:color="auto" w:fill="FFFFFF"/>
        </w:rPr>
        <w:t>Талачинское</w:t>
      </w:r>
      <w:proofErr w:type="spellEnd"/>
      <w:r w:rsidRPr="007705C2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7705C2">
        <w:rPr>
          <w:sz w:val="28"/>
          <w:szCs w:val="28"/>
        </w:rPr>
        <w:t xml:space="preserve"> </w:t>
      </w:r>
      <w:r w:rsidRPr="007705C2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7705C2">
        <w:rPr>
          <w:sz w:val="28"/>
          <w:szCs w:val="28"/>
        </w:rPr>
        <w:t>части полномочий органов местного самоуправления сельского поселения «</w:t>
      </w:r>
      <w:r w:rsidR="0021745B">
        <w:rPr>
          <w:sz w:val="28"/>
          <w:szCs w:val="28"/>
        </w:rPr>
        <w:t>Нарын-</w:t>
      </w:r>
      <w:proofErr w:type="spellStart"/>
      <w:r w:rsidR="0021745B">
        <w:rPr>
          <w:sz w:val="28"/>
          <w:szCs w:val="28"/>
        </w:rPr>
        <w:t>Талачинское</w:t>
      </w:r>
      <w:proofErr w:type="spellEnd"/>
      <w:r w:rsidRPr="007705C2">
        <w:rPr>
          <w:sz w:val="28"/>
          <w:szCs w:val="28"/>
        </w:rPr>
        <w:t>», предусмотренных пунктами 10, 14, 28, 30 части 1 статьи 14   Федерального закона от 06.10.2003 № 131-ФЗ «Об общих</w:t>
      </w:r>
      <w:proofErr w:type="gramEnd"/>
      <w:r w:rsidRPr="007705C2">
        <w:rPr>
          <w:sz w:val="28"/>
          <w:szCs w:val="28"/>
        </w:rPr>
        <w:t xml:space="preserve"> </w:t>
      </w:r>
      <w:proofErr w:type="gramStart"/>
      <w:r w:rsidRPr="007705C2">
        <w:rPr>
          <w:sz w:val="28"/>
          <w:szCs w:val="28"/>
        </w:rPr>
        <w:t>принципах</w:t>
      </w:r>
      <w:proofErr w:type="gramEnd"/>
      <w:r w:rsidRPr="007705C2">
        <w:rPr>
          <w:sz w:val="28"/>
          <w:szCs w:val="28"/>
        </w:rPr>
        <w:t xml:space="preserve"> организации местного самоуправления в Российской Федерации» и переданных органам местного самоуправления муниципального района «Карымский район» (Приложение № 1).</w:t>
      </w:r>
      <w:r w:rsidRPr="007705C2">
        <w:rPr>
          <w:i/>
          <w:sz w:val="28"/>
          <w:szCs w:val="28"/>
        </w:rPr>
        <w:t xml:space="preserve"> </w:t>
      </w:r>
    </w:p>
    <w:p w:rsidR="007C0A83" w:rsidRPr="007705C2" w:rsidRDefault="007C0A83" w:rsidP="007C0A8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2.3. Расходы бюджета сельского поселения «</w:t>
      </w:r>
      <w:r w:rsidR="0021745B"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7705C2">
        <w:rPr>
          <w:rFonts w:ascii="Times New Roman" w:hAnsi="Times New Roman" w:cs="Times New Roman"/>
          <w:sz w:val="28"/>
          <w:szCs w:val="28"/>
        </w:rPr>
        <w:t xml:space="preserve"> 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7C0A83" w:rsidRPr="007705C2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 сельского поселения «</w:t>
      </w:r>
      <w:r w:rsidR="0021745B">
        <w:rPr>
          <w:rFonts w:ascii="Times New Roman" w:hAnsi="Times New Roman" w:cs="Times New Roman"/>
          <w:color w:val="000000"/>
          <w:kern w:val="2"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color w:val="000000"/>
          <w:kern w:val="2"/>
          <w:sz w:val="28"/>
          <w:szCs w:val="28"/>
        </w:rPr>
        <w:t>Талачинское</w:t>
      </w:r>
      <w:proofErr w:type="spellEnd"/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бюджету </w:t>
      </w:r>
      <w:r w:rsidRPr="007705C2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7705C2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 в размере 1/12 годового объема, в срок до 25 числа.</w:t>
      </w:r>
      <w:r w:rsidRPr="007705C2">
        <w:rPr>
          <w:color w:val="000000"/>
          <w:sz w:val="27"/>
          <w:szCs w:val="27"/>
        </w:rPr>
        <w:t xml:space="preserve"> </w:t>
      </w:r>
    </w:p>
    <w:p w:rsidR="007C0A83" w:rsidRPr="007705C2" w:rsidRDefault="007C0A83" w:rsidP="007C0A8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0A83" w:rsidRPr="0046558C" w:rsidRDefault="007C0A83" w:rsidP="007C0A8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05C2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7C0A83" w:rsidRPr="0046558C" w:rsidRDefault="007C0A83" w:rsidP="007C0A83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7C0A83" w:rsidRPr="0046558C" w:rsidRDefault="007C0A83" w:rsidP="007C0A8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7C0A83" w:rsidRPr="0046558C" w:rsidRDefault="007C0A83" w:rsidP="007C0A8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7C0A83" w:rsidRPr="0046558C" w:rsidRDefault="007C0A83" w:rsidP="007C0A8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7C0A83" w:rsidRPr="0046558C" w:rsidRDefault="007C0A83" w:rsidP="007C0A8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 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7C0A83" w:rsidRPr="0046558C" w:rsidRDefault="007C0A83" w:rsidP="007C0A8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7C0A83" w:rsidRPr="0046558C" w:rsidRDefault="007C0A83" w:rsidP="007C0A83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7C0A83" w:rsidRPr="0046558C" w:rsidRDefault="007C0A83" w:rsidP="007C0A8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чем,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расторгнутым по истечении 30 дней с момента получения уведомления другой Стороной;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3" w:rsidRPr="0046558C" w:rsidRDefault="007C0A83" w:rsidP="007C0A8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7C0A83" w:rsidRPr="0046558C" w:rsidRDefault="007C0A83" w:rsidP="007C0A83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A83" w:rsidRPr="007C1C4A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C1C4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распространяется на правоотношения с </w:t>
      </w:r>
      <w:r w:rsidRPr="007C1C4A">
        <w:rPr>
          <w:rFonts w:ascii="Times New Roman" w:hAnsi="Times New Roman" w:cs="Times New Roman"/>
          <w:sz w:val="28"/>
          <w:szCs w:val="28"/>
        </w:rPr>
        <w:t xml:space="preserve">01 января 2024 года </w:t>
      </w:r>
      <w:r w:rsidRPr="007C1C4A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7C1C4A">
        <w:rPr>
          <w:rFonts w:ascii="Times New Roman" w:hAnsi="Times New Roman" w:cs="Times New Roman"/>
          <w:sz w:val="28"/>
          <w:szCs w:val="28"/>
        </w:rPr>
        <w:t xml:space="preserve"> 31 декабря 2024 года</w:t>
      </w:r>
      <w:r w:rsidRPr="007C1C4A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7C0A83" w:rsidRPr="007C1C4A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C1C4A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7C0A83" w:rsidRPr="0046558C" w:rsidRDefault="007C0A83" w:rsidP="007C0A83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C1C4A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или изменено путем подписания Сторонами дополнительных соглашений.</w:t>
      </w:r>
    </w:p>
    <w:p w:rsidR="007C0A83" w:rsidRPr="0046558C" w:rsidRDefault="007C0A83" w:rsidP="007C0A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7C0A83" w:rsidRPr="0046558C" w:rsidRDefault="007C0A83" w:rsidP="007C0A8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7C0A83" w:rsidRPr="0046558C" w:rsidRDefault="007C0A83" w:rsidP="007C0A8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52751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0333E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F21D7E">
              <w:rPr>
                <w:rFonts w:ascii="Times New Roman" w:hAnsi="Times New Roman" w:cs="Times New Roman"/>
                <w:sz w:val="28"/>
                <w:szCs w:val="28"/>
              </w:rPr>
              <w:t>Нарын-Талачинское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6733</w:t>
            </w:r>
            <w:r w:rsidR="005B04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47B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Карымский район, п. </w:t>
            </w:r>
            <w:r w:rsidR="005B04F7">
              <w:rPr>
                <w:rFonts w:ascii="Times New Roman" w:hAnsi="Times New Roman" w:cs="Times New Roman"/>
                <w:sz w:val="28"/>
                <w:szCs w:val="28"/>
              </w:rPr>
              <w:t>Карым</w:t>
            </w:r>
            <w:r w:rsidR="00552253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672630" w:rsidP="00BB63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 w:rsidR="00BB6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36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 w:rsidR="009414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B6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Нарын-</w:t>
            </w:r>
            <w:proofErr w:type="spellStart"/>
            <w:r w:rsidR="00BB6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Талача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BB63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7531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C0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F21D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Нарын-Талачинское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E367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8154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 Яковлева</w:t>
            </w:r>
            <w:r w:rsidR="00F279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46558C" w:rsidTr="00D17191">
        <w:tc>
          <w:tcPr>
            <w:tcW w:w="4926" w:type="dxa"/>
          </w:tcPr>
          <w:p w:rsidR="00EE0668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131" w:rsidRPr="0046558C" w:rsidRDefault="00191131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EE0668" w:rsidRPr="0046558C" w:rsidTr="00D17191">
        <w:tc>
          <w:tcPr>
            <w:tcW w:w="4928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09" w:rsidRPr="0046558C" w:rsidRDefault="00C40F09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 w:rsidR="009C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</w:p>
          <w:p w:rsidR="00EE0668" w:rsidRPr="0046558C" w:rsidRDefault="00EE0668" w:rsidP="0019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</w:t>
            </w:r>
            <w:r w:rsidR="00195E32" w:rsidRPr="0046558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№____ </w:t>
            </w:r>
          </w:p>
        </w:tc>
      </w:tr>
    </w:tbl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E7">
        <w:rPr>
          <w:rFonts w:ascii="Times New Roman" w:hAnsi="Times New Roman" w:cs="Times New Roman"/>
          <w:b/>
          <w:sz w:val="28"/>
          <w:szCs w:val="28"/>
        </w:rPr>
        <w:t>Методик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040E7">
        <w:rPr>
          <w:rFonts w:ascii="Times New Roman" w:hAnsi="Times New Roman" w:cs="Times New Roman"/>
          <w:b/>
          <w:sz w:val="28"/>
          <w:szCs w:val="28"/>
        </w:rPr>
        <w:t xml:space="preserve"> расчета межбюджетных трансфертов</w:t>
      </w:r>
    </w:p>
    <w:p w:rsidR="00191131" w:rsidRDefault="00191131" w:rsidP="00191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E7">
        <w:rPr>
          <w:rFonts w:ascii="Times New Roman" w:hAnsi="Times New Roman" w:cs="Times New Roman"/>
          <w:b/>
          <w:sz w:val="28"/>
          <w:szCs w:val="28"/>
        </w:rPr>
        <w:t xml:space="preserve"> на исполнение части полномочий органов местного самоуправления сельского поселения «</w:t>
      </w:r>
      <w:r w:rsidR="0021745B">
        <w:rPr>
          <w:rFonts w:ascii="Times New Roman" w:hAnsi="Times New Roman" w:cs="Times New Roman"/>
          <w:b/>
          <w:sz w:val="28"/>
          <w:szCs w:val="28"/>
        </w:rPr>
        <w:t>Нарын-</w:t>
      </w:r>
      <w:proofErr w:type="spellStart"/>
      <w:r w:rsidR="0021745B">
        <w:rPr>
          <w:rFonts w:ascii="Times New Roman" w:hAnsi="Times New Roman" w:cs="Times New Roman"/>
          <w:b/>
          <w:sz w:val="28"/>
          <w:szCs w:val="28"/>
        </w:rPr>
        <w:t>Талачинское</w:t>
      </w:r>
      <w:proofErr w:type="spellEnd"/>
      <w:r w:rsidRPr="00E040E7">
        <w:rPr>
          <w:rFonts w:ascii="Times New Roman" w:hAnsi="Times New Roman" w:cs="Times New Roman"/>
          <w:b/>
          <w:sz w:val="28"/>
          <w:szCs w:val="28"/>
        </w:rPr>
        <w:t>», предусмотренных пунктами 10, 14, 28</w:t>
      </w:r>
      <w:r>
        <w:rPr>
          <w:rFonts w:ascii="Times New Roman" w:hAnsi="Times New Roman" w:cs="Times New Roman"/>
          <w:b/>
          <w:sz w:val="28"/>
          <w:szCs w:val="28"/>
        </w:rPr>
        <w:t>, 30</w:t>
      </w:r>
      <w:r w:rsidRPr="00E040E7">
        <w:rPr>
          <w:rFonts w:ascii="Times New Roman" w:hAnsi="Times New Roman" w:cs="Times New Roman"/>
          <w:b/>
          <w:sz w:val="28"/>
          <w:szCs w:val="28"/>
        </w:rPr>
        <w:t xml:space="preserve"> части 1 статьи 14   Федерального закона от 06.10.2003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 </w:t>
      </w: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расчета межбюджетных трансфертов на исполнение части полномочий органов местного </w:t>
      </w:r>
      <w:r w:rsidRPr="00F55DC4">
        <w:rPr>
          <w:rFonts w:ascii="Times New Roman" w:hAnsi="Times New Roman" w:cs="Times New Roman"/>
          <w:sz w:val="28"/>
          <w:szCs w:val="28"/>
        </w:rPr>
        <w:t>самоуправления поселения, предусмотренных пунктами 10, 14, 28, 30 части 1 статьи 14  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>.10.2003 № 131-ФЗ «Об общих принципах организации местного самоуправления в Российской Федерации» и переданных органам местного самоуправления муниципального района «Карымский район».</w:t>
      </w: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pStyle w:val="afffa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настоящей методикой общий размер межбюджетного трансферта определяется по формуле:</w:t>
      </w:r>
    </w:p>
    <w:p w:rsidR="00191131" w:rsidRDefault="00191131" w:rsidP="00191131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191131" w:rsidRDefault="00191131" w:rsidP="00191131">
      <w:pPr>
        <w:ind w:left="709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Vj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</w:t>
      </w:r>
      <w:proofErr w:type="spellEnd"/>
      <w:r>
        <w:rPr>
          <w:rFonts w:ascii="Times New Roman" w:hAnsi="Times New Roman"/>
          <w:sz w:val="28"/>
          <w:szCs w:val="28"/>
        </w:rPr>
        <w:t>* КТД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, где:</w:t>
      </w: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Vj</w:t>
      </w:r>
      <w:proofErr w:type="spellEnd"/>
      <w:proofErr w:type="gramEnd"/>
      <w:r w:rsidRPr="00F5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объем межбюджетных трансфертов, передаваемых бюджету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-м поселением на исполнение переданных полномочий;</w:t>
      </w: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– годовой фонд оплаты труда, 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 рассчитанный по максимальному окладу муниципального служащего администрации муниципального района «Карымский район», замещающего должность «Главного специалиста» категории «Специалисты» группы «Старшие»;</w:t>
      </w:r>
      <w:proofErr w:type="gramEnd"/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доля численности населения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-го поселения в общей численности городских (участвующих в расчете) и сельских поселений соответственно;</w:t>
      </w: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F55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транспортной доступности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рассчитываемый по следующей формуле:</w:t>
      </w:r>
    </w:p>
    <w:p w:rsidR="00191131" w:rsidRDefault="00191131" w:rsidP="0019113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где:</w:t>
      </w:r>
    </w:p>
    <w:p w:rsidR="00191131" w:rsidRDefault="00191131" w:rsidP="00191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КТД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поселения,</w:t>
      </w:r>
    </w:p>
    <w:p w:rsidR="00191131" w:rsidRDefault="00191131" w:rsidP="00191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31" w:rsidRDefault="00191131" w:rsidP="00191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расстояние от административного центра j-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до административного центра муниципального района,</w:t>
      </w:r>
    </w:p>
    <w:p w:rsidR="00191131" w:rsidRDefault="00191131" w:rsidP="00191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среднее расстояние от административных центров поселений до административного центра муниципального района,</w:t>
      </w:r>
    </w:p>
    <w:p w:rsidR="00191131" w:rsidRDefault="00191131" w:rsidP="00191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 j-м поселении,</w:t>
      </w:r>
    </w:p>
    <w:p w:rsidR="00191131" w:rsidRDefault="00191131" w:rsidP="0019113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количество населенных пунктов всех поселений, входящих в состав муниципального района.</w:t>
      </w:r>
    </w:p>
    <w:p w:rsidR="00191131" w:rsidRDefault="00191131" w:rsidP="0019113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расчета коэффициента транспортной доступности городских поселений применяется корректирующий коэффициент 0,55.</w:t>
      </w:r>
    </w:p>
    <w:p w:rsidR="00191131" w:rsidRDefault="00191131" w:rsidP="001911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E0668" w:rsidRPr="0046558C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0B" w:rsidRDefault="00C23B0B">
      <w:r>
        <w:separator/>
      </w:r>
    </w:p>
  </w:endnote>
  <w:endnote w:type="continuationSeparator" w:id="0">
    <w:p w:rsidR="00C23B0B" w:rsidRDefault="00C2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0B" w:rsidRDefault="00C23B0B">
      <w:r>
        <w:separator/>
      </w:r>
    </w:p>
  </w:footnote>
  <w:footnote w:type="continuationSeparator" w:id="0">
    <w:p w:rsidR="00C23B0B" w:rsidRDefault="00C2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F0AD6"/>
    <w:multiLevelType w:val="hybridMultilevel"/>
    <w:tmpl w:val="B1CAFEDE"/>
    <w:lvl w:ilvl="0" w:tplc="5164BBF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0B2F"/>
    <w:rsid w:val="0002695E"/>
    <w:rsid w:val="0004393E"/>
    <w:rsid w:val="00064947"/>
    <w:rsid w:val="000761D7"/>
    <w:rsid w:val="00084E12"/>
    <w:rsid w:val="00094FF5"/>
    <w:rsid w:val="000B202D"/>
    <w:rsid w:val="000B4865"/>
    <w:rsid w:val="000B6005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71789"/>
    <w:rsid w:val="0018556F"/>
    <w:rsid w:val="00191131"/>
    <w:rsid w:val="00191EB6"/>
    <w:rsid w:val="00191ED7"/>
    <w:rsid w:val="00195E32"/>
    <w:rsid w:val="001975EC"/>
    <w:rsid w:val="001C551B"/>
    <w:rsid w:val="001D5AD3"/>
    <w:rsid w:val="001E1BE6"/>
    <w:rsid w:val="001F4483"/>
    <w:rsid w:val="001F5E2C"/>
    <w:rsid w:val="00215C58"/>
    <w:rsid w:val="0021745B"/>
    <w:rsid w:val="00220088"/>
    <w:rsid w:val="0022147A"/>
    <w:rsid w:val="00247856"/>
    <w:rsid w:val="00254037"/>
    <w:rsid w:val="00254716"/>
    <w:rsid w:val="00271FA4"/>
    <w:rsid w:val="002722E4"/>
    <w:rsid w:val="00274EAA"/>
    <w:rsid w:val="00287F88"/>
    <w:rsid w:val="002B3D47"/>
    <w:rsid w:val="002B6BCE"/>
    <w:rsid w:val="002C07A3"/>
    <w:rsid w:val="002D4AF3"/>
    <w:rsid w:val="003041A3"/>
    <w:rsid w:val="003114CC"/>
    <w:rsid w:val="0031369A"/>
    <w:rsid w:val="003373AE"/>
    <w:rsid w:val="003438FB"/>
    <w:rsid w:val="003464D3"/>
    <w:rsid w:val="00355C59"/>
    <w:rsid w:val="003645E1"/>
    <w:rsid w:val="00364DBA"/>
    <w:rsid w:val="0037397C"/>
    <w:rsid w:val="00374D5F"/>
    <w:rsid w:val="00377832"/>
    <w:rsid w:val="00383D7B"/>
    <w:rsid w:val="00391C03"/>
    <w:rsid w:val="003A495A"/>
    <w:rsid w:val="003B0B86"/>
    <w:rsid w:val="003B2AD6"/>
    <w:rsid w:val="003B6822"/>
    <w:rsid w:val="003C050F"/>
    <w:rsid w:val="003C396E"/>
    <w:rsid w:val="003F15D5"/>
    <w:rsid w:val="003F4D9E"/>
    <w:rsid w:val="003F580F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5263"/>
    <w:rsid w:val="00497065"/>
    <w:rsid w:val="004A2683"/>
    <w:rsid w:val="004B15F4"/>
    <w:rsid w:val="004B44C1"/>
    <w:rsid w:val="004B6958"/>
    <w:rsid w:val="004C32C8"/>
    <w:rsid w:val="004C7535"/>
    <w:rsid w:val="004D0EA1"/>
    <w:rsid w:val="004D7959"/>
    <w:rsid w:val="004E46AF"/>
    <w:rsid w:val="004F3A53"/>
    <w:rsid w:val="004F7404"/>
    <w:rsid w:val="00510E59"/>
    <w:rsid w:val="005132E3"/>
    <w:rsid w:val="0052348C"/>
    <w:rsid w:val="00525805"/>
    <w:rsid w:val="005260AC"/>
    <w:rsid w:val="00527518"/>
    <w:rsid w:val="005360F2"/>
    <w:rsid w:val="005361F6"/>
    <w:rsid w:val="00542EBA"/>
    <w:rsid w:val="005432E4"/>
    <w:rsid w:val="005448FC"/>
    <w:rsid w:val="00552253"/>
    <w:rsid w:val="00556A5F"/>
    <w:rsid w:val="00565662"/>
    <w:rsid w:val="005809AF"/>
    <w:rsid w:val="00590ED1"/>
    <w:rsid w:val="005A3403"/>
    <w:rsid w:val="005A3D5F"/>
    <w:rsid w:val="005A621E"/>
    <w:rsid w:val="005A70D6"/>
    <w:rsid w:val="005A7203"/>
    <w:rsid w:val="005B04F7"/>
    <w:rsid w:val="005B1C25"/>
    <w:rsid w:val="005B5160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20E"/>
    <w:rsid w:val="00694C32"/>
    <w:rsid w:val="00697698"/>
    <w:rsid w:val="006A08C4"/>
    <w:rsid w:val="006A233F"/>
    <w:rsid w:val="006B3AFC"/>
    <w:rsid w:val="006C6DD4"/>
    <w:rsid w:val="006D1B86"/>
    <w:rsid w:val="006D4FE3"/>
    <w:rsid w:val="006D7746"/>
    <w:rsid w:val="00726EE5"/>
    <w:rsid w:val="00731329"/>
    <w:rsid w:val="00734908"/>
    <w:rsid w:val="00737EFE"/>
    <w:rsid w:val="00746A26"/>
    <w:rsid w:val="00747792"/>
    <w:rsid w:val="00753138"/>
    <w:rsid w:val="00757FCB"/>
    <w:rsid w:val="00760E6E"/>
    <w:rsid w:val="007610D8"/>
    <w:rsid w:val="0078463B"/>
    <w:rsid w:val="007856D2"/>
    <w:rsid w:val="00787412"/>
    <w:rsid w:val="007A4EDB"/>
    <w:rsid w:val="007B7FF5"/>
    <w:rsid w:val="007C0A83"/>
    <w:rsid w:val="007C2589"/>
    <w:rsid w:val="007C64F8"/>
    <w:rsid w:val="007D2E17"/>
    <w:rsid w:val="007D6986"/>
    <w:rsid w:val="007D7034"/>
    <w:rsid w:val="007E038A"/>
    <w:rsid w:val="007E1CC5"/>
    <w:rsid w:val="007E2C46"/>
    <w:rsid w:val="007E5D9C"/>
    <w:rsid w:val="007E6E98"/>
    <w:rsid w:val="008036B2"/>
    <w:rsid w:val="00803C81"/>
    <w:rsid w:val="008108F7"/>
    <w:rsid w:val="00815448"/>
    <w:rsid w:val="008209E1"/>
    <w:rsid w:val="00827AD9"/>
    <w:rsid w:val="00837AB2"/>
    <w:rsid w:val="00847B2E"/>
    <w:rsid w:val="00857CB1"/>
    <w:rsid w:val="00862C20"/>
    <w:rsid w:val="0086621E"/>
    <w:rsid w:val="00871F5A"/>
    <w:rsid w:val="00874A6E"/>
    <w:rsid w:val="008835CB"/>
    <w:rsid w:val="00885092"/>
    <w:rsid w:val="00885D69"/>
    <w:rsid w:val="008915A8"/>
    <w:rsid w:val="00897FB4"/>
    <w:rsid w:val="008C47AE"/>
    <w:rsid w:val="008E0BD3"/>
    <w:rsid w:val="008E65D5"/>
    <w:rsid w:val="008F51D7"/>
    <w:rsid w:val="00912D67"/>
    <w:rsid w:val="00927572"/>
    <w:rsid w:val="00930B83"/>
    <w:rsid w:val="00933E86"/>
    <w:rsid w:val="00941491"/>
    <w:rsid w:val="00945F69"/>
    <w:rsid w:val="00952FA6"/>
    <w:rsid w:val="009555D3"/>
    <w:rsid w:val="00963A0E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B7FF3"/>
    <w:rsid w:val="009C3297"/>
    <w:rsid w:val="009C51CF"/>
    <w:rsid w:val="009C5650"/>
    <w:rsid w:val="009D3C22"/>
    <w:rsid w:val="009D74A1"/>
    <w:rsid w:val="009F0F80"/>
    <w:rsid w:val="009F486A"/>
    <w:rsid w:val="00A06E6D"/>
    <w:rsid w:val="00A10D5C"/>
    <w:rsid w:val="00A146DB"/>
    <w:rsid w:val="00A220FC"/>
    <w:rsid w:val="00A2337C"/>
    <w:rsid w:val="00A23450"/>
    <w:rsid w:val="00A267B9"/>
    <w:rsid w:val="00A3672C"/>
    <w:rsid w:val="00A476D8"/>
    <w:rsid w:val="00A6205C"/>
    <w:rsid w:val="00A80B6C"/>
    <w:rsid w:val="00A831C3"/>
    <w:rsid w:val="00A9019C"/>
    <w:rsid w:val="00A95940"/>
    <w:rsid w:val="00AA3AB7"/>
    <w:rsid w:val="00AB4D47"/>
    <w:rsid w:val="00AC5F44"/>
    <w:rsid w:val="00B00F3E"/>
    <w:rsid w:val="00B11866"/>
    <w:rsid w:val="00B17BB3"/>
    <w:rsid w:val="00B30E43"/>
    <w:rsid w:val="00B36DCB"/>
    <w:rsid w:val="00B418DF"/>
    <w:rsid w:val="00B50F24"/>
    <w:rsid w:val="00B56B23"/>
    <w:rsid w:val="00B60E4C"/>
    <w:rsid w:val="00B62270"/>
    <w:rsid w:val="00B62DC4"/>
    <w:rsid w:val="00B671F8"/>
    <w:rsid w:val="00B97A8D"/>
    <w:rsid w:val="00BB4A40"/>
    <w:rsid w:val="00BB63D4"/>
    <w:rsid w:val="00BC14EA"/>
    <w:rsid w:val="00BC2153"/>
    <w:rsid w:val="00BC59AB"/>
    <w:rsid w:val="00BE3833"/>
    <w:rsid w:val="00BE46F6"/>
    <w:rsid w:val="00BF2685"/>
    <w:rsid w:val="00C0333E"/>
    <w:rsid w:val="00C05CD8"/>
    <w:rsid w:val="00C14615"/>
    <w:rsid w:val="00C23B0B"/>
    <w:rsid w:val="00C24AD2"/>
    <w:rsid w:val="00C33F3E"/>
    <w:rsid w:val="00C33FEF"/>
    <w:rsid w:val="00C4029D"/>
    <w:rsid w:val="00C40F09"/>
    <w:rsid w:val="00C66714"/>
    <w:rsid w:val="00C80748"/>
    <w:rsid w:val="00C95A92"/>
    <w:rsid w:val="00CB1AB3"/>
    <w:rsid w:val="00CB4430"/>
    <w:rsid w:val="00CC1394"/>
    <w:rsid w:val="00CD405A"/>
    <w:rsid w:val="00CD5DD9"/>
    <w:rsid w:val="00CE0096"/>
    <w:rsid w:val="00CE1820"/>
    <w:rsid w:val="00CE50F3"/>
    <w:rsid w:val="00D027DC"/>
    <w:rsid w:val="00D04A91"/>
    <w:rsid w:val="00D21DDA"/>
    <w:rsid w:val="00D41975"/>
    <w:rsid w:val="00D441A9"/>
    <w:rsid w:val="00D44EA0"/>
    <w:rsid w:val="00D87099"/>
    <w:rsid w:val="00D95226"/>
    <w:rsid w:val="00DB4E97"/>
    <w:rsid w:val="00DC39D4"/>
    <w:rsid w:val="00DC5409"/>
    <w:rsid w:val="00DC5B0E"/>
    <w:rsid w:val="00DE2086"/>
    <w:rsid w:val="00DE3AE5"/>
    <w:rsid w:val="00DE6400"/>
    <w:rsid w:val="00DF0B4F"/>
    <w:rsid w:val="00E044B5"/>
    <w:rsid w:val="00E11821"/>
    <w:rsid w:val="00E20AEB"/>
    <w:rsid w:val="00E2118E"/>
    <w:rsid w:val="00E22489"/>
    <w:rsid w:val="00E2503F"/>
    <w:rsid w:val="00E25681"/>
    <w:rsid w:val="00E27525"/>
    <w:rsid w:val="00E3206A"/>
    <w:rsid w:val="00E35725"/>
    <w:rsid w:val="00E36289"/>
    <w:rsid w:val="00E3673A"/>
    <w:rsid w:val="00E4276D"/>
    <w:rsid w:val="00E57D15"/>
    <w:rsid w:val="00E64699"/>
    <w:rsid w:val="00EA047A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1D7E"/>
    <w:rsid w:val="00F23579"/>
    <w:rsid w:val="00F27998"/>
    <w:rsid w:val="00F36C40"/>
    <w:rsid w:val="00F406DE"/>
    <w:rsid w:val="00F53A2E"/>
    <w:rsid w:val="00F75AD6"/>
    <w:rsid w:val="00F85222"/>
    <w:rsid w:val="00F86707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4F3A5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4F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4F3A5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4F3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E085-511E-46F0-BF7B-D016D602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Нарын-Талача</cp:lastModifiedBy>
  <cp:revision>3</cp:revision>
  <cp:lastPrinted>2024-09-16T05:05:00Z</cp:lastPrinted>
  <dcterms:created xsi:type="dcterms:W3CDTF">2024-09-16T04:26:00Z</dcterms:created>
  <dcterms:modified xsi:type="dcterms:W3CDTF">2024-09-16T05:05:00Z</dcterms:modified>
</cp:coreProperties>
</file>