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2" w:rsidRDefault="002E3F82" w:rsidP="002E3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2E3F82" w:rsidRDefault="002E3F82" w:rsidP="002E3F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«Нарын-Талачинское» муниципального района «Карымский район» Забайкальского края</w:t>
      </w:r>
    </w:p>
    <w:p w:rsidR="002E3F82" w:rsidRDefault="002E3F82" w:rsidP="002E3F82">
      <w:pPr>
        <w:jc w:val="center"/>
        <w:rPr>
          <w:b/>
          <w:sz w:val="28"/>
          <w:szCs w:val="28"/>
        </w:rPr>
      </w:pPr>
    </w:p>
    <w:p w:rsidR="002E3F82" w:rsidRDefault="002E3F82" w:rsidP="002E3F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E3F82" w:rsidRDefault="002E3F82" w:rsidP="002E3F82">
      <w:pPr>
        <w:rPr>
          <w:b/>
          <w:sz w:val="28"/>
          <w:szCs w:val="28"/>
        </w:rPr>
      </w:pPr>
    </w:p>
    <w:p w:rsidR="002E3F82" w:rsidRDefault="002E3F82" w:rsidP="002E3F8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3F82" w:rsidRDefault="00571F85" w:rsidP="002E3F82">
      <w:pPr>
        <w:rPr>
          <w:sz w:val="28"/>
          <w:szCs w:val="28"/>
        </w:rPr>
      </w:pPr>
      <w:r>
        <w:rPr>
          <w:sz w:val="28"/>
          <w:szCs w:val="28"/>
        </w:rPr>
        <w:t xml:space="preserve">   «1» марта</w:t>
      </w:r>
      <w:r w:rsidR="002E3F82">
        <w:rPr>
          <w:sz w:val="28"/>
          <w:szCs w:val="28"/>
        </w:rPr>
        <w:t xml:space="preserve">  2023 года                                 </w:t>
      </w:r>
      <w:r>
        <w:rPr>
          <w:sz w:val="28"/>
          <w:szCs w:val="28"/>
        </w:rPr>
        <w:t xml:space="preserve">                                              №  6</w:t>
      </w:r>
    </w:p>
    <w:p w:rsidR="002E3F82" w:rsidRDefault="002E3F82" w:rsidP="002E3F82">
      <w:pPr>
        <w:jc w:val="center"/>
        <w:rPr>
          <w:sz w:val="28"/>
          <w:szCs w:val="28"/>
        </w:rPr>
      </w:pPr>
    </w:p>
    <w:p w:rsidR="002E3F82" w:rsidRDefault="002E3F82" w:rsidP="002E3F82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Об установлении  на территории</w:t>
      </w:r>
    </w:p>
    <w:p w:rsidR="002E3F82" w:rsidRDefault="002E3F82" w:rsidP="002E3F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поселения «Нарын-Талачинское» </w:t>
      </w:r>
    </w:p>
    <w:p w:rsidR="002E3F82" w:rsidRDefault="002E3F82" w:rsidP="002E3F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особого противопожарного  режима</w:t>
      </w:r>
    </w:p>
    <w:p w:rsidR="002E3F82" w:rsidRDefault="002E3F82" w:rsidP="002E3F82">
      <w:pPr>
        <w:jc w:val="center"/>
        <w:rPr>
          <w:b/>
          <w:sz w:val="28"/>
          <w:szCs w:val="28"/>
        </w:rPr>
      </w:pPr>
    </w:p>
    <w:p w:rsidR="002E3F82" w:rsidRDefault="002E3F82" w:rsidP="002E3F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статьей 30  Федерального  закона 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 противопожарного режима в Российской Федерации», статьей 8 Закона Забайкальского края от 3 июня 2009 года № 190 –ЗЗК «О пожарной безопасности в Забайкальском крае», Постановления Губернатора Забайкальского края от 28 февраля 2023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11 «Об установлении на территориях муниципальных районов, муниципальных и городских округов Забайкальского края особого противопожарного режима»,</w:t>
      </w:r>
      <w:r w:rsidR="0040597E">
        <w:rPr>
          <w:sz w:val="28"/>
          <w:szCs w:val="28"/>
        </w:rPr>
        <w:t xml:space="preserve"> учитывая решение комиссии по чрезвычайным ситуациям и обеспечению пожарной безопасности муниципального района «Карымский район» (протокол от 28 февраля 2023 года № 2),</w:t>
      </w:r>
      <w:r>
        <w:rPr>
          <w:sz w:val="28"/>
          <w:szCs w:val="28"/>
        </w:rPr>
        <w:t xml:space="preserve"> в целях принятия дополнительных мер по обеспечению  противопожарной  защиты  на территории сельского поселения,  руководствуясь Уставом сельского поселения «Нарын-Талачинское» </w:t>
      </w:r>
      <w:r>
        <w:rPr>
          <w:b/>
          <w:sz w:val="28"/>
          <w:szCs w:val="28"/>
        </w:rPr>
        <w:t>постановляю:</w:t>
      </w:r>
      <w:proofErr w:type="gramEnd"/>
    </w:p>
    <w:p w:rsidR="002E3F82" w:rsidRDefault="002E3F82" w:rsidP="002E3F82">
      <w:pPr>
        <w:pStyle w:val="a4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Установить с 01 марта 2023  года </w:t>
      </w:r>
      <w:proofErr w:type="gramStart"/>
      <w:r>
        <w:rPr>
          <w:sz w:val="28"/>
          <w:szCs w:val="28"/>
        </w:rPr>
        <w:t>особый</w:t>
      </w:r>
      <w:proofErr w:type="gramEnd"/>
      <w:r>
        <w:rPr>
          <w:sz w:val="28"/>
          <w:szCs w:val="28"/>
        </w:rPr>
        <w:t xml:space="preserve"> противопожарный </w:t>
      </w:r>
    </w:p>
    <w:p w:rsidR="002E3F82" w:rsidRPr="003F1991" w:rsidRDefault="002E3F82" w:rsidP="002E3F82">
      <w:pPr>
        <w:shd w:val="clear" w:color="auto" w:fill="FFFFFF"/>
        <w:rPr>
          <w:sz w:val="28"/>
          <w:szCs w:val="28"/>
        </w:rPr>
      </w:pPr>
      <w:r w:rsidRPr="003F1991">
        <w:rPr>
          <w:sz w:val="28"/>
          <w:szCs w:val="28"/>
        </w:rPr>
        <w:t>режим на территории сельского поселения «Нарын-Талачинское»;</w:t>
      </w:r>
    </w:p>
    <w:p w:rsidR="002E3F82" w:rsidRDefault="002E3F82" w:rsidP="00CA5E1B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 разведение </w:t>
      </w:r>
      <w:r w:rsidRPr="003F1991">
        <w:rPr>
          <w:sz w:val="28"/>
          <w:szCs w:val="28"/>
        </w:rPr>
        <w:t>костров,</w:t>
      </w:r>
      <w:r>
        <w:rPr>
          <w:sz w:val="28"/>
          <w:szCs w:val="28"/>
        </w:rPr>
        <w:t xml:space="preserve"> сжигание твердых бытовых отходов, мусора на территории сельского поселения «Нарын-Талачинское», проведение профилактических выжиганий сухой травянистой растительности, в том числе на земельных участках, примыкающих к лесам, к землям сельскохозяйственного назначения, к защитным и озеленительным лесным насаждениям, а также</w:t>
      </w:r>
      <w:r w:rsidRPr="003F1991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</w:t>
      </w:r>
      <w:r w:rsidR="00CA5E1B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пожароопасных </w:t>
      </w:r>
    </w:p>
    <w:p w:rsidR="002E3F82" w:rsidRPr="009369C4" w:rsidRDefault="00CA5E1B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2E3F82">
        <w:rPr>
          <w:sz w:val="28"/>
          <w:szCs w:val="28"/>
        </w:rPr>
        <w:t xml:space="preserve"> (отв. Жамбалова Н.С.)</w:t>
      </w:r>
      <w:r w:rsidR="002E3F82" w:rsidRPr="009369C4">
        <w:rPr>
          <w:sz w:val="28"/>
          <w:szCs w:val="28"/>
        </w:rPr>
        <w:t>;</w:t>
      </w:r>
    </w:p>
    <w:p w:rsidR="002E3F82" w:rsidRDefault="002E3F82" w:rsidP="002E3F82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дежурство должностных лиц администрации </w:t>
      </w:r>
    </w:p>
    <w:p w:rsidR="002E3F82" w:rsidRDefault="002E3F82" w:rsidP="002E3F82">
      <w:pPr>
        <w:shd w:val="clear" w:color="auto" w:fill="FFFFFF"/>
        <w:jc w:val="both"/>
        <w:rPr>
          <w:sz w:val="28"/>
          <w:szCs w:val="28"/>
        </w:rPr>
      </w:pPr>
      <w:r w:rsidRPr="009369C4">
        <w:rPr>
          <w:sz w:val="28"/>
          <w:szCs w:val="28"/>
        </w:rPr>
        <w:t>сельского поселения «Нарын-Талачинское»  по отслеживанию лесопожарной обстановки, привлечь  для патрулирования членов добровольных пожарных формирований, волонтёров</w:t>
      </w:r>
      <w:r>
        <w:rPr>
          <w:sz w:val="28"/>
          <w:szCs w:val="28"/>
        </w:rPr>
        <w:t xml:space="preserve"> (отв. Новиков А.В.)</w:t>
      </w:r>
      <w:r w:rsidRPr="009369C4">
        <w:rPr>
          <w:sz w:val="28"/>
          <w:szCs w:val="28"/>
        </w:rPr>
        <w:t>;</w:t>
      </w:r>
    </w:p>
    <w:p w:rsidR="00E72A8B" w:rsidRPr="009369C4" w:rsidRDefault="00E72A8B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территорий населенных пунктов Верхняя-Талача, Средняя-Талача, Нарын-Талача  (отв. глава сельского поселения «Нарын-Талачинское» Н.И. Яковлева);</w:t>
      </w:r>
    </w:p>
    <w:p w:rsidR="002E3F82" w:rsidRDefault="00E72A8B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2E3F82">
        <w:rPr>
          <w:sz w:val="28"/>
          <w:szCs w:val="28"/>
        </w:rPr>
        <w:t>.Организовать проведение  подворового обхода  с ознакомлением жителей под подпись с требованиями по обеспечению мер пожарной безопасности</w:t>
      </w:r>
      <w:r>
        <w:rPr>
          <w:sz w:val="28"/>
          <w:szCs w:val="28"/>
        </w:rPr>
        <w:t xml:space="preserve"> (отв. специалисты</w:t>
      </w:r>
      <w:r w:rsidR="002E3F82">
        <w:rPr>
          <w:sz w:val="28"/>
          <w:szCs w:val="28"/>
        </w:rPr>
        <w:t>);</w:t>
      </w:r>
    </w:p>
    <w:p w:rsidR="002E3F82" w:rsidRDefault="002E3F82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Обеспечить беспрепятственный подъезд пожарной техники к месту пожара  и свободный доступ к источникам противопожарного водоснабжения; предусмотреть подвоз воды для заправки пожарных машин при тушении пожаров, удаленных от источников противопожарного водоснабжения (отв. Н.И.Яковлева).</w:t>
      </w:r>
    </w:p>
    <w:p w:rsidR="002E3F82" w:rsidRDefault="002E3F82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7.Предусмотреть привлечение населения для локализации пожаров вне границ населенных пунктов;</w:t>
      </w:r>
    </w:p>
    <w:p w:rsidR="002E3F82" w:rsidRDefault="002E3F82" w:rsidP="002E3F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8. Уточнить планы временного  переселения (эвакуации) населения при  возникновении опасности перехода лесных и других ландшафтных пожаров на населенные пункты и места эвакуированного населения с предоставлением  временных жилых помещений;</w:t>
      </w:r>
    </w:p>
    <w:p w:rsidR="006B7CBB" w:rsidRDefault="002E3F82" w:rsidP="006B7C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 </w:t>
      </w:r>
      <w:r w:rsidR="006B7CBB">
        <w:rPr>
          <w:sz w:val="28"/>
          <w:szCs w:val="28"/>
        </w:rPr>
        <w:t>Организовать обеспечение населенных пунктов Верхняя-Талача, Средняя-Талача, Нарын-Талача местами для забора (подвоза) воды для целей пожаротушения, принять меры по устройству источников наружного противопожарного водоснабжения</w:t>
      </w:r>
      <w:r w:rsidR="002B26B0">
        <w:rPr>
          <w:sz w:val="28"/>
          <w:szCs w:val="28"/>
        </w:rPr>
        <w:t xml:space="preserve"> (отв. Н.И.Яковлева)</w:t>
      </w:r>
      <w:r w:rsidR="006B7CBB">
        <w:rPr>
          <w:sz w:val="28"/>
          <w:szCs w:val="28"/>
        </w:rPr>
        <w:t>;</w:t>
      </w:r>
    </w:p>
    <w:p w:rsidR="002E3F82" w:rsidRDefault="006B7CBB" w:rsidP="006B7C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 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</w:t>
      </w:r>
      <w:r w:rsidR="002B26B0">
        <w:rPr>
          <w:sz w:val="28"/>
          <w:szCs w:val="28"/>
        </w:rPr>
        <w:t>населенных пунктов, создание противопожарных минерализованных полос)</w:t>
      </w:r>
      <w:r>
        <w:rPr>
          <w:sz w:val="28"/>
          <w:szCs w:val="28"/>
        </w:rPr>
        <w:t xml:space="preserve"> </w:t>
      </w:r>
      <w:r w:rsidR="002B26B0">
        <w:rPr>
          <w:sz w:val="28"/>
          <w:szCs w:val="28"/>
        </w:rPr>
        <w:t>(отв. Н.И.Яковлева);</w:t>
      </w:r>
    </w:p>
    <w:p w:rsidR="002B26B0" w:rsidRDefault="002B26B0" w:rsidP="006B7C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11. Запретить использование тракторов, автомобилей и сельскохозяйственных машин, выхлопные трубы которых не оборудованы искрогасителями (отв. Н.И.Яковлева);</w:t>
      </w:r>
    </w:p>
    <w:p w:rsidR="002B26B0" w:rsidRDefault="002B26B0" w:rsidP="006B7C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Определить места отдыха граждан в период действия ограничений и запретов посещения лесов с соблюдением мер пожарной безопасности в лесах.</w:t>
      </w:r>
    </w:p>
    <w:p w:rsidR="002E3F82" w:rsidRDefault="002B26B0" w:rsidP="002E3F82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</w:t>
      </w:r>
      <w:r w:rsidR="002E3F82">
        <w:rPr>
          <w:sz w:val="28"/>
          <w:szCs w:val="28"/>
        </w:rPr>
        <w:t xml:space="preserve">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="002E3F82">
          <w:rPr>
            <w:rStyle w:val="a3"/>
            <w:sz w:val="28"/>
            <w:szCs w:val="28"/>
          </w:rPr>
          <w:t>http://спнарын-талачинское.карымск.чита.рф</w:t>
        </w:r>
      </w:hyperlink>
      <w:r w:rsidR="002E3F82">
        <w:rPr>
          <w:sz w:val="28"/>
          <w:szCs w:val="28"/>
        </w:rPr>
        <w:t xml:space="preserve"> </w:t>
      </w:r>
    </w:p>
    <w:p w:rsidR="002E3F82" w:rsidRDefault="002B26B0" w:rsidP="002E3F8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2E3F82">
        <w:rPr>
          <w:sz w:val="28"/>
          <w:szCs w:val="28"/>
        </w:rPr>
        <w:t>. Контроль  над  исполнением данного постановления оставляю за собой.</w:t>
      </w:r>
    </w:p>
    <w:p w:rsidR="002E3F82" w:rsidRDefault="002B26B0" w:rsidP="002E3F82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2E3F82">
        <w:rPr>
          <w:sz w:val="28"/>
          <w:szCs w:val="28"/>
        </w:rPr>
        <w:t xml:space="preserve">. Настоящее </w:t>
      </w:r>
      <w:r w:rsidR="002E3F82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2E3F82" w:rsidRDefault="002E3F82" w:rsidP="002E3F8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F82" w:rsidRDefault="002E3F82" w:rsidP="002E3F8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E3F82" w:rsidRDefault="002E3F82" w:rsidP="002E3F8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2E3F82" w:rsidRDefault="002E3F82" w:rsidP="002E3F82"/>
    <w:p w:rsidR="002E3F82" w:rsidRDefault="002E3F82" w:rsidP="002E3F82"/>
    <w:p w:rsidR="00B31FAB" w:rsidRDefault="00B31FAB"/>
    <w:sectPr w:rsidR="00B31FAB" w:rsidSect="00B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6E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F82"/>
    <w:rsid w:val="002B26B0"/>
    <w:rsid w:val="002E3F82"/>
    <w:rsid w:val="0040597E"/>
    <w:rsid w:val="00571F85"/>
    <w:rsid w:val="006B7CBB"/>
    <w:rsid w:val="00756849"/>
    <w:rsid w:val="00B31FAB"/>
    <w:rsid w:val="00CA5E1B"/>
    <w:rsid w:val="00E7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2023-03-09T00:39:00Z</cp:lastPrinted>
  <dcterms:created xsi:type="dcterms:W3CDTF">2023-03-09T01:26:00Z</dcterms:created>
  <dcterms:modified xsi:type="dcterms:W3CDTF">2023-03-09T01:26:00Z</dcterms:modified>
</cp:coreProperties>
</file>