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5" w:rsidRPr="00E23E05" w:rsidRDefault="00E23E05" w:rsidP="00E23E05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3E05">
        <w:rPr>
          <w:b/>
          <w:bCs/>
          <w:color w:val="000000"/>
          <w:sz w:val="28"/>
          <w:szCs w:val="28"/>
        </w:rPr>
        <w:t>АДМИНИСТРАЦИЯ СЕЛЬСКОГО ПОСЕЛЕНИЯ «НАРЫН-ТАЛАЧИНСКОЕ»</w:t>
      </w:r>
    </w:p>
    <w:p w:rsidR="00E23E05" w:rsidRPr="00E23E05" w:rsidRDefault="00E23E05" w:rsidP="00E23E05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23E05">
        <w:rPr>
          <w:b/>
          <w:bCs/>
          <w:color w:val="000000"/>
          <w:sz w:val="28"/>
          <w:szCs w:val="28"/>
        </w:rPr>
        <w:t>ПОСТАНОВЛЕНИЕ</w:t>
      </w:r>
    </w:p>
    <w:p w:rsidR="00E23E05" w:rsidRPr="00E23E05" w:rsidRDefault="00E23E05" w:rsidP="00E23E05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03ноября</w:t>
      </w:r>
      <w:r w:rsidRPr="00E23E05">
        <w:rPr>
          <w:color w:val="000000"/>
          <w:sz w:val="28"/>
          <w:szCs w:val="28"/>
        </w:rPr>
        <w:t>2015г                                                                                  </w:t>
      </w:r>
      <w:r w:rsidRPr="00E23E05">
        <w:rPr>
          <w:color w:val="000000"/>
          <w:sz w:val="28"/>
          <w:szCs w:val="28"/>
        </w:rPr>
        <w:t>№ 31</w:t>
      </w:r>
      <w:r w:rsidRPr="00E23E05">
        <w:rPr>
          <w:color w:val="000000"/>
          <w:sz w:val="28"/>
          <w:szCs w:val="28"/>
        </w:rPr>
        <w:t>            </w:t>
      </w:r>
      <w:r>
        <w:rPr>
          <w:color w:val="000000"/>
          <w:sz w:val="28"/>
          <w:szCs w:val="28"/>
        </w:rPr>
        <w:t>   </w:t>
      </w: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 xml:space="preserve">с. Нарын - </w:t>
      </w:r>
      <w:proofErr w:type="spellStart"/>
      <w:r w:rsidRPr="00E23E05">
        <w:rPr>
          <w:color w:val="000000"/>
          <w:sz w:val="28"/>
          <w:szCs w:val="28"/>
        </w:rPr>
        <w:t>Талача</w:t>
      </w:r>
      <w:proofErr w:type="spellEnd"/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3E05">
        <w:rPr>
          <w:b/>
          <w:bCs/>
          <w:color w:val="000000"/>
          <w:sz w:val="28"/>
          <w:szCs w:val="28"/>
        </w:rPr>
        <w:t>О внесении изменений в </w:t>
      </w:r>
      <w:hyperlink r:id="rId5" w:tgtFrame="_blank" w:history="1">
        <w:r w:rsidRPr="00E23E05">
          <w:rPr>
            <w:rStyle w:val="hyperlink"/>
            <w:b/>
            <w:bCs/>
            <w:color w:val="0000FF"/>
            <w:sz w:val="28"/>
            <w:szCs w:val="28"/>
          </w:rPr>
          <w:t>административный регламент по предоставлению муниципальной услуги «Прием заявлений, документов, а также постановка граждан на учет в качестве нуждающихся в жилых помещениях, и снятии граждан с такого учета», утвержденный постановлением администрации сельского поселения «Нарын-</w:t>
        </w:r>
        <w:proofErr w:type="spellStart"/>
        <w:r w:rsidRPr="00E23E05">
          <w:rPr>
            <w:rStyle w:val="hyperlink"/>
            <w:b/>
            <w:bCs/>
            <w:color w:val="0000FF"/>
            <w:sz w:val="28"/>
            <w:szCs w:val="28"/>
          </w:rPr>
          <w:t>Талачинское</w:t>
        </w:r>
        <w:proofErr w:type="spellEnd"/>
        <w:r w:rsidRPr="00E23E05">
          <w:rPr>
            <w:rStyle w:val="hyperlink"/>
            <w:b/>
            <w:bCs/>
            <w:color w:val="0000FF"/>
            <w:sz w:val="28"/>
            <w:szCs w:val="28"/>
          </w:rPr>
          <w:t>» от «01» июня 2013 года № 23</w:t>
        </w:r>
      </w:hyperlink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23E05"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 w:rsidRPr="00E23E05">
          <w:rPr>
            <w:rStyle w:val="hyperlink"/>
            <w:color w:val="0000FF"/>
            <w:sz w:val="28"/>
            <w:szCs w:val="28"/>
          </w:rPr>
          <w:t>от 27 июля 2010 года № 210-ФЗ</w:t>
        </w:r>
      </w:hyperlink>
      <w:r w:rsidRPr="00E23E05">
        <w:rPr>
          <w:color w:val="000000"/>
          <w:sz w:val="28"/>
          <w:szCs w:val="28"/>
        </w:rPr>
        <w:t> «Об организации и представлении государственных и муниципальных услуг», пунктом 6 части 1 статьи 14 (для поселений), пунктом 6 части 1 статьи 16(для городских округов) Федерального закона </w:t>
      </w:r>
      <w:hyperlink r:id="rId7" w:tgtFrame="_blank" w:history="1">
        <w:r w:rsidRPr="00E23E05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E23E05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статьями 14, 52 </w:t>
      </w:r>
      <w:hyperlink r:id="rId8" w:tgtFrame="_blank" w:history="1">
        <w:r w:rsidRPr="00E23E05">
          <w:rPr>
            <w:rStyle w:val="hyperlink"/>
            <w:color w:val="0000FF"/>
            <w:sz w:val="28"/>
            <w:szCs w:val="28"/>
          </w:rPr>
          <w:t>Жилищного кодекса Российской Федерации</w:t>
        </w:r>
        <w:proofErr w:type="gramEnd"/>
      </w:hyperlink>
      <w:r w:rsidRPr="00E23E05">
        <w:rPr>
          <w:color w:val="000000"/>
          <w:sz w:val="28"/>
          <w:szCs w:val="28"/>
        </w:rPr>
        <w:t>, администрация сельского поселения «Нарын-</w:t>
      </w:r>
      <w:proofErr w:type="spellStart"/>
      <w:r w:rsidRPr="00E23E05">
        <w:rPr>
          <w:color w:val="000000"/>
          <w:sz w:val="28"/>
          <w:szCs w:val="28"/>
        </w:rPr>
        <w:t>Талачинское</w:t>
      </w:r>
      <w:proofErr w:type="spellEnd"/>
      <w:r w:rsidRPr="00E23E05">
        <w:rPr>
          <w:color w:val="000000"/>
          <w:sz w:val="28"/>
          <w:szCs w:val="28"/>
        </w:rPr>
        <w:t>» постановляет: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1. Утвердить прилагаемые изменения, которые вносятся в </w:t>
      </w:r>
      <w:hyperlink r:id="rId9" w:tgtFrame="_blank" w:history="1">
        <w:r w:rsidRPr="00E23E05">
          <w:rPr>
            <w:rStyle w:val="hyperlink"/>
            <w:color w:val="0000FF"/>
            <w:sz w:val="28"/>
            <w:szCs w:val="28"/>
          </w:rPr>
          <w:t>административный регламент по предоставлению муниципальной услуги «Прием заявлений, документов, а также постановка граждан на учет в качестве нуждающихся в жилых помещениях, и снятии граждан с такого учета», утвержденный постановлением администрации сельского поселения «Нарын-</w:t>
        </w:r>
        <w:proofErr w:type="spellStart"/>
        <w:r w:rsidRPr="00E23E05">
          <w:rPr>
            <w:rStyle w:val="hyperlink"/>
            <w:color w:val="0000FF"/>
            <w:sz w:val="28"/>
            <w:szCs w:val="28"/>
          </w:rPr>
          <w:t>Талачинское</w:t>
        </w:r>
        <w:proofErr w:type="spellEnd"/>
        <w:r w:rsidRPr="00E23E05">
          <w:rPr>
            <w:rStyle w:val="hyperlink"/>
            <w:color w:val="0000FF"/>
            <w:sz w:val="28"/>
            <w:szCs w:val="28"/>
          </w:rPr>
          <w:t>» от «01» июня 2013 года № 23.</w:t>
        </w:r>
      </w:hyperlink>
    </w:p>
    <w:p w:rsidR="00E23E05" w:rsidRPr="00E23E05" w:rsidRDefault="00E23E05" w:rsidP="00E23E05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E23E05" w:rsidRPr="00E23E05" w:rsidRDefault="00E23E05" w:rsidP="00E23E05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 Настоящее постановление обнародовать на официальном стенде местной администрации.</w:t>
      </w:r>
    </w:p>
    <w:p w:rsidR="00E23E05" w:rsidRPr="00E23E05" w:rsidRDefault="00E23E05" w:rsidP="00E23E05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Глава сельского поселения «Нарын-Талачинское»                            Н.А.Шульгин</w:t>
      </w:r>
    </w:p>
    <w:p w:rsidR="00E23E05" w:rsidRDefault="00E23E05" w:rsidP="00E23E05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br w:type="textWrapping" w:clear="all"/>
      </w:r>
    </w:p>
    <w:p w:rsidR="00E23E05" w:rsidRDefault="00E23E05" w:rsidP="00E23E05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23E05" w:rsidRPr="00E23E05" w:rsidRDefault="00E23E05" w:rsidP="00E23E05">
      <w:pPr>
        <w:pStyle w:val="a3"/>
        <w:tabs>
          <w:tab w:val="left" w:pos="8931"/>
        </w:tabs>
        <w:spacing w:before="0" w:beforeAutospacing="0" w:after="0" w:afterAutospacing="0"/>
        <w:ind w:right="4819"/>
        <w:jc w:val="right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lastRenderedPageBreak/>
        <w:t>Утверждены постановлением администрации </w:t>
      </w:r>
      <w:proofErr w:type="gramStart"/>
      <w:r w:rsidRPr="00E23E05">
        <w:rPr>
          <w:color w:val="000000"/>
          <w:sz w:val="28"/>
          <w:szCs w:val="28"/>
        </w:rPr>
        <w:t>сельского</w:t>
      </w:r>
      <w:proofErr w:type="gramEnd"/>
      <w:r w:rsidRPr="00E23E05">
        <w:rPr>
          <w:color w:val="000000"/>
          <w:sz w:val="28"/>
          <w:szCs w:val="28"/>
        </w:rPr>
        <w:t xml:space="preserve"> поселения «Нарын-</w:t>
      </w:r>
      <w:proofErr w:type="spellStart"/>
      <w:r w:rsidRPr="00E23E05">
        <w:rPr>
          <w:color w:val="000000"/>
          <w:sz w:val="28"/>
          <w:szCs w:val="28"/>
        </w:rPr>
        <w:t>Талачинское</w:t>
      </w:r>
      <w:proofErr w:type="spellEnd"/>
      <w:r w:rsidRPr="00E23E05">
        <w:rPr>
          <w:color w:val="000000"/>
          <w:sz w:val="28"/>
          <w:szCs w:val="28"/>
        </w:rPr>
        <w:t>» от «03» ноября 2015 г. № 31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E23E05" w:rsidRPr="00E23E05" w:rsidRDefault="00E23E05" w:rsidP="00E23E05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23E05">
        <w:rPr>
          <w:b/>
          <w:bCs/>
          <w:color w:val="000000"/>
          <w:sz w:val="28"/>
          <w:szCs w:val="28"/>
        </w:rPr>
        <w:t>Изменения, которые вносятся в </w:t>
      </w:r>
      <w:hyperlink r:id="rId10" w:tgtFrame="_blank" w:history="1">
        <w:r w:rsidRPr="00E23E05">
          <w:rPr>
            <w:rStyle w:val="hyperlink"/>
            <w:b/>
            <w:bCs/>
            <w:color w:val="0000FF"/>
            <w:sz w:val="28"/>
            <w:szCs w:val="28"/>
          </w:rPr>
          <w:t>административный регламент предоставления муниципальной услуги «Прием заявлений, документов, а также постановка граждан на учет в качестве нуждающихся в жилых помещениях, и снятии граждан с такого учета», утвержденный постановлением администрации сельского поселения «Нарын-</w:t>
        </w:r>
        <w:proofErr w:type="spellStart"/>
        <w:r w:rsidRPr="00E23E05">
          <w:rPr>
            <w:rStyle w:val="hyperlink"/>
            <w:b/>
            <w:bCs/>
            <w:color w:val="0000FF"/>
            <w:sz w:val="28"/>
            <w:szCs w:val="28"/>
          </w:rPr>
          <w:t>Талачинское</w:t>
        </w:r>
        <w:proofErr w:type="spellEnd"/>
        <w:r w:rsidRPr="00E23E05">
          <w:rPr>
            <w:rStyle w:val="hyperlink"/>
            <w:b/>
            <w:bCs/>
            <w:color w:val="0000FF"/>
            <w:sz w:val="28"/>
            <w:szCs w:val="28"/>
          </w:rPr>
          <w:t>» от «01» июня 2013 года № 23</w:t>
        </w:r>
      </w:hyperlink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1. </w:t>
      </w:r>
      <w:proofErr w:type="gramStart"/>
      <w:r w:rsidRPr="00E23E05">
        <w:rPr>
          <w:color w:val="000000"/>
          <w:sz w:val="28"/>
          <w:szCs w:val="28"/>
        </w:rPr>
        <w:t>Преамбулу постановления администрации сельского поселения «Нарын-</w:t>
      </w:r>
      <w:proofErr w:type="spellStart"/>
      <w:r w:rsidRPr="00E23E05">
        <w:rPr>
          <w:color w:val="000000"/>
          <w:sz w:val="28"/>
          <w:szCs w:val="28"/>
        </w:rPr>
        <w:t>Талачинское</w:t>
      </w:r>
      <w:proofErr w:type="spellEnd"/>
      <w:r w:rsidRPr="00E23E05">
        <w:rPr>
          <w:color w:val="000000"/>
          <w:sz w:val="28"/>
          <w:szCs w:val="28"/>
        </w:rPr>
        <w:t>» от «01»июня 2013 года № 23 после слов «В соответствии с» дополнить словами «пунктом 6 части 1 статьи 14 (для поселений), пунктом 6 части 1 статьи 16 (для городских округов) Федерального закона </w:t>
      </w:r>
      <w:hyperlink r:id="rId11" w:tgtFrame="_blank" w:history="1">
        <w:r w:rsidRPr="00E23E05">
          <w:rPr>
            <w:rStyle w:val="hyperlink"/>
            <w:color w:val="0000FF"/>
            <w:sz w:val="28"/>
            <w:szCs w:val="28"/>
          </w:rPr>
          <w:t>от 6 октября 2003 года № 131-ФЗ</w:t>
        </w:r>
      </w:hyperlink>
      <w:r w:rsidRPr="00E23E05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статьями 14, 52 </w:t>
      </w:r>
      <w:hyperlink r:id="rId12" w:tgtFrame="_blank" w:history="1">
        <w:r w:rsidRPr="00E23E05">
          <w:rPr>
            <w:rStyle w:val="hyperlink"/>
            <w:color w:val="0000FF"/>
            <w:sz w:val="28"/>
            <w:szCs w:val="28"/>
          </w:rPr>
          <w:t>Жилищного кодекса Российской Федерации</w:t>
        </w:r>
        <w:proofErr w:type="gramEnd"/>
      </w:hyperlink>
      <w:r w:rsidRPr="00E23E05">
        <w:rPr>
          <w:color w:val="000000"/>
          <w:sz w:val="28"/>
          <w:szCs w:val="28"/>
        </w:rPr>
        <w:t>, ».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2. В пункте 1 постановления администрации сельского поселения «Нарын-</w:t>
      </w:r>
      <w:proofErr w:type="spellStart"/>
      <w:r w:rsidRPr="00E23E05">
        <w:rPr>
          <w:color w:val="000000"/>
          <w:sz w:val="28"/>
          <w:szCs w:val="28"/>
        </w:rPr>
        <w:t>Талачинское</w:t>
      </w:r>
      <w:proofErr w:type="spellEnd"/>
      <w:r w:rsidRPr="00E23E05">
        <w:rPr>
          <w:color w:val="000000"/>
          <w:sz w:val="28"/>
          <w:szCs w:val="28"/>
        </w:rPr>
        <w:t>» от «01» июня 2013 года № 23 наименование муниципальной услуги изложить в следующей редакции: «Прием заявлений, документов, а также постановка граждан на учет в качестве нуждающихся в жилых помещениях».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 В административном регламенте по предоставлению муниципальной услуги: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3.1. Наименование муниципальной услуги в пункте 1 раздела 1 «Общие положения», а также в пункте 10 раздела 2 «Стандарт предоставления муниципальной услуги» изложить в следующей редакции: «Прием заявлений, документов, а также постановка граждан на учет в качестве нуждающихся в жилых помещениях».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3.2. Подпункт 5.1 пункта 5 дополнить абзацем 3 следующего содержания: «- на официальном сайте КГАУ «МФЦ Забайкальского края».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3.3. Абзац 2 подпункта 5.3 пункта 5 дополнить словами «и в КГАУ «МФЦ Забайкальского края».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3.4. Абзац 12 пункта 14 «Законом Российской Федерации </w:t>
      </w:r>
      <w:hyperlink r:id="rId13" w:tgtFrame="_blank" w:history="1">
        <w:r w:rsidRPr="00E23E05">
          <w:rPr>
            <w:rStyle w:val="hyperlink"/>
            <w:color w:val="0000FF"/>
            <w:sz w:val="28"/>
            <w:szCs w:val="28"/>
          </w:rPr>
          <w:t>от 27 апреля 1993 года № 4866-1</w:t>
        </w:r>
      </w:hyperlink>
      <w:r w:rsidRPr="00E23E05">
        <w:rPr>
          <w:color w:val="000000"/>
          <w:sz w:val="28"/>
          <w:szCs w:val="28"/>
        </w:rPr>
        <w:t> «Об обжаловании в суд действий и решений, нарушающих права и свободы граждан» («Российская газета», 12 мая 1993 года, № 89);» исключить.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3.5. Пункт 36 дополнить абзацем следующего содержания: 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 которые не должны занимать иные транспортные средства».</w:t>
      </w:r>
    </w:p>
    <w:p w:rsidR="00E23E05" w:rsidRPr="00E23E05" w:rsidRDefault="00E23E05" w:rsidP="00E23E0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lastRenderedPageBreak/>
        <w:t>3.6. Пункт 40 дополнить абзацами следующего содержания: «обеспечение возможности обращения за получением муниципальной услуги в любой многофункциональный центр, расположенный на территории Забайкальского края, вне зависимости от места регистрации (места проживания) заявителя;</w:t>
      </w:r>
    </w:p>
    <w:p w:rsidR="00E23E05" w:rsidRPr="00E23E05" w:rsidRDefault="00E23E05" w:rsidP="00E23E0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E23E05" w:rsidRPr="00E23E05" w:rsidRDefault="00E23E05" w:rsidP="00E23E0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3.7. Абзац 2 пункта 41 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предусмотрено» исключить.</w:t>
      </w:r>
    </w:p>
    <w:p w:rsidR="00E23E05" w:rsidRPr="00E23E05" w:rsidRDefault="00E23E05" w:rsidP="00E23E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3.8. Пункт 59 дополнить абзацем 2 следующего содержания: «В случае</w:t>
      </w:r>
      <w:proofErr w:type="gramStart"/>
      <w:r w:rsidRPr="00E23E05">
        <w:rPr>
          <w:color w:val="000000"/>
          <w:sz w:val="28"/>
          <w:szCs w:val="28"/>
        </w:rPr>
        <w:t>,</w:t>
      </w:r>
      <w:proofErr w:type="gramEnd"/>
      <w:r w:rsidRPr="00E23E05">
        <w:rPr>
          <w:color w:val="000000"/>
          <w:sz w:val="28"/>
          <w:szCs w:val="28"/>
        </w:rPr>
        <w:t> если при подаче Заявления и прилагаемых к нему документов через КГАУ «МФЦ Забайкальского края», в расписке КГАУ «МФЦ Забайкальского края» указано по выбору заявителя место получения готовых документов - КГАУ «МФЦ Забайкальского края», то специалисты КГАУ «МФЦ Забайкальского края» информируют заявителя о необходимости получения результата предоставления государственной услуги.».</w:t>
      </w:r>
    </w:p>
    <w:p w:rsidR="00E23E05" w:rsidRPr="00E23E05" w:rsidRDefault="00E23E05" w:rsidP="00E23E05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 xml:space="preserve">3.9. Пункт 95 изложить в следующей редакции: «Решение, принятое по жалобе, направленной руководителю (наименование органа муниципальной власти) или лицу, его замещающему, заявитель вправе обжаловать, обратившись с жалобой </w:t>
      </w:r>
      <w:proofErr w:type="gramStart"/>
      <w:r w:rsidRPr="00E23E05">
        <w:rPr>
          <w:color w:val="000000"/>
          <w:sz w:val="28"/>
          <w:szCs w:val="28"/>
        </w:rPr>
        <w:t>к</w:t>
      </w:r>
      <w:proofErr w:type="gramEnd"/>
      <w:r w:rsidRPr="00E23E05">
        <w:rPr>
          <w:color w:val="000000"/>
          <w:sz w:val="28"/>
          <w:szCs w:val="28"/>
        </w:rPr>
        <w:t xml:space="preserve"> (наименование органа, ответственного за рассмотрение жалобы), либо в прокуратуру или суд в установленном порядке».</w:t>
      </w:r>
    </w:p>
    <w:p w:rsidR="00E23E05" w:rsidRPr="00E23E05" w:rsidRDefault="00E23E05" w:rsidP="00E23E05">
      <w:pPr>
        <w:pStyle w:val="footer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3E05">
        <w:rPr>
          <w:color w:val="000000"/>
          <w:sz w:val="28"/>
          <w:szCs w:val="28"/>
        </w:rPr>
        <w:t> </w:t>
      </w:r>
    </w:p>
    <w:p w:rsidR="00174735" w:rsidRPr="00E23E05" w:rsidRDefault="00174735">
      <w:pPr>
        <w:rPr>
          <w:rFonts w:ascii="Times New Roman" w:hAnsi="Times New Roman" w:cs="Times New Roman"/>
          <w:sz w:val="28"/>
          <w:szCs w:val="28"/>
        </w:rPr>
      </w:pPr>
    </w:p>
    <w:sectPr w:rsidR="00174735" w:rsidRPr="00E2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05"/>
    <w:rsid w:val="00174735"/>
    <w:rsid w:val="00D1661A"/>
    <w:rsid w:val="00E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23E05"/>
  </w:style>
  <w:style w:type="paragraph" w:customStyle="1" w:styleId="consnormal">
    <w:name w:val="consnormal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23E05"/>
  </w:style>
  <w:style w:type="paragraph" w:customStyle="1" w:styleId="consnormal">
    <w:name w:val="consnormal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70BA400-14C4-4CDB-8A8B-B11F2A1A2F55" TargetMode="External"/><Relationship Id="rId13" Type="http://schemas.openxmlformats.org/officeDocument/2006/relationships/hyperlink" Target="https://pravo-search.minjust.ru/bigs/showDocument.html?id=DA397DF8-F89F-45B0-8AF6-83A5D57FA3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370BA400-14C4-4CDB-8A8B-B11F2A1A2F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C17607A1-ADFC-4A1E-9BF3-1082857BF2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C17607A1-ADFC-4A1E-9BF3-1082857BF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C17607A1-ADFC-4A1E-9BF3-1082857BF2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cp:lastPrinted>2024-02-06T02:13:00Z</cp:lastPrinted>
  <dcterms:created xsi:type="dcterms:W3CDTF">2024-02-06T02:11:00Z</dcterms:created>
  <dcterms:modified xsi:type="dcterms:W3CDTF">2024-02-06T02:14:00Z</dcterms:modified>
</cp:coreProperties>
</file>