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B2" w:rsidRDefault="001874B2" w:rsidP="00FB5EEF">
      <w:pPr>
        <w:tabs>
          <w:tab w:val="left" w:pos="180"/>
        </w:tabs>
        <w:spacing w:after="0" w:line="240" w:lineRule="auto"/>
        <w:ind w:right="-801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B5EEF" w:rsidRDefault="00FB5EEF" w:rsidP="00FB5EEF">
      <w:pPr>
        <w:tabs>
          <w:tab w:val="left" w:pos="180"/>
        </w:tabs>
        <w:spacing w:after="0" w:line="240" w:lineRule="auto"/>
        <w:ind w:right="-801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сельского поселения                                                         «Нарын - Талачинское»</w:t>
      </w:r>
    </w:p>
    <w:p w:rsidR="00FB5EEF" w:rsidRDefault="00FB5EEF" w:rsidP="00FB5EEF">
      <w:pPr>
        <w:tabs>
          <w:tab w:val="left" w:pos="180"/>
        </w:tabs>
        <w:spacing w:after="0" w:line="240" w:lineRule="auto"/>
        <w:ind w:right="-801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B5EEF" w:rsidRPr="00FB5EEF" w:rsidRDefault="00FB5EEF" w:rsidP="00FB5EEF">
      <w:pPr>
        <w:tabs>
          <w:tab w:val="left" w:pos="180"/>
        </w:tabs>
        <w:spacing w:after="0" w:line="240" w:lineRule="auto"/>
        <w:ind w:right="-801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FB5EEF">
        <w:rPr>
          <w:rFonts w:ascii="Times New Roman" w:hAnsi="Times New Roman" w:cs="Times New Roman"/>
          <w:b/>
          <w:bCs/>
          <w:sz w:val="44"/>
          <w:szCs w:val="44"/>
        </w:rPr>
        <w:t>П</w:t>
      </w:r>
      <w:proofErr w:type="gramEnd"/>
      <w:r w:rsidRPr="00FB5EEF">
        <w:rPr>
          <w:rFonts w:ascii="Times New Roman" w:hAnsi="Times New Roman" w:cs="Times New Roman"/>
          <w:b/>
          <w:bCs/>
          <w:sz w:val="44"/>
          <w:szCs w:val="44"/>
        </w:rPr>
        <w:t xml:space="preserve"> О С Т А Н О В Л Е Н И Е</w:t>
      </w:r>
    </w:p>
    <w:p w:rsidR="00FB5EEF" w:rsidRDefault="00FB5EEF" w:rsidP="00FB5EEF">
      <w:pPr>
        <w:tabs>
          <w:tab w:val="left" w:pos="180"/>
        </w:tabs>
        <w:spacing w:after="0" w:line="240" w:lineRule="auto"/>
        <w:ind w:right="-801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B5EEF" w:rsidRDefault="00E858B9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>«0</w:t>
      </w:r>
      <w:r w:rsidR="00C736C2">
        <w:rPr>
          <w:rFonts w:ascii="Times New Roman" w:hAnsi="Times New Roman" w:cs="Times New Roman"/>
          <w:bCs/>
          <w:sz w:val="32"/>
          <w:szCs w:val="32"/>
        </w:rPr>
        <w:t>5</w:t>
      </w:r>
      <w:r w:rsidR="00FB5EEF" w:rsidRPr="00C736C2">
        <w:rPr>
          <w:rFonts w:ascii="Times New Roman" w:hAnsi="Times New Roman" w:cs="Times New Roman"/>
          <w:bCs/>
          <w:sz w:val="32"/>
          <w:szCs w:val="32"/>
        </w:rPr>
        <w:t xml:space="preserve">»  </w:t>
      </w:r>
      <w:r w:rsidR="00C736C2" w:rsidRPr="00C736C2">
        <w:rPr>
          <w:rFonts w:ascii="Times New Roman" w:hAnsi="Times New Roman" w:cs="Times New Roman"/>
          <w:bCs/>
          <w:sz w:val="28"/>
          <w:szCs w:val="28"/>
        </w:rPr>
        <w:t>июля</w:t>
      </w:r>
      <w:r w:rsidR="00C73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4B2">
        <w:rPr>
          <w:rFonts w:ascii="Times New Roman" w:hAnsi="Times New Roman" w:cs="Times New Roman"/>
          <w:bCs/>
          <w:sz w:val="28"/>
          <w:szCs w:val="28"/>
        </w:rPr>
        <w:t>2022</w:t>
      </w:r>
      <w:r w:rsidR="00C736C2">
        <w:rPr>
          <w:rFonts w:ascii="Times New Roman" w:hAnsi="Times New Roman" w:cs="Times New Roman"/>
          <w:bCs/>
          <w:sz w:val="28"/>
          <w:szCs w:val="28"/>
        </w:rPr>
        <w:t>г .</w:t>
      </w:r>
      <w:r w:rsidR="00C736C2">
        <w:rPr>
          <w:rFonts w:ascii="Times New Roman" w:hAnsi="Times New Roman" w:cs="Times New Roman"/>
          <w:bCs/>
          <w:sz w:val="28"/>
          <w:szCs w:val="28"/>
        </w:rPr>
        <w:tab/>
        <w:t>№   16</w:t>
      </w:r>
    </w:p>
    <w:p w:rsidR="00FB5EEF" w:rsidRDefault="00C736C2" w:rsidP="00FB5EEF">
      <w:pPr>
        <w:tabs>
          <w:tab w:val="left" w:pos="180"/>
          <w:tab w:val="left" w:pos="8115"/>
        </w:tabs>
        <w:spacing w:after="0" w:line="240" w:lineRule="auto"/>
        <w:ind w:right="-80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B5EEF">
        <w:rPr>
          <w:rFonts w:ascii="Times New Roman" w:hAnsi="Times New Roman" w:cs="Times New Roman"/>
          <w:bCs/>
          <w:sz w:val="28"/>
          <w:szCs w:val="28"/>
        </w:rPr>
        <w:t>. Нарын-Талача</w:t>
      </w: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определении  мест для выпаса сельскохозяйственных</w:t>
      </w: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животных на территории сельского поселения «Нарын-</w:t>
      </w: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Талачинское»</w:t>
      </w: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36021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1874B2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 от 23.10.1993г №1090 «О Правилах дорожного </w:t>
      </w:r>
      <w:r w:rsidR="00536021">
        <w:rPr>
          <w:rFonts w:ascii="Times New Roman" w:hAnsi="Times New Roman" w:cs="Times New Roman"/>
          <w:bCs/>
          <w:sz w:val="28"/>
          <w:szCs w:val="28"/>
        </w:rPr>
        <w:t>движения</w:t>
      </w:r>
      <w:r w:rsidR="001874B2">
        <w:rPr>
          <w:rFonts w:ascii="Times New Roman" w:hAnsi="Times New Roman" w:cs="Times New Roman"/>
          <w:bCs/>
          <w:sz w:val="28"/>
          <w:szCs w:val="28"/>
        </w:rPr>
        <w:t>»,</w:t>
      </w:r>
      <w:r w:rsidR="0053602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8.11.2007 года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(статья 25), Закона Российской Федерации от 1.04.1993 г. 3 4730-1 «О Государственной границе Российской Федерации (статья 19)», Правил установления и использования</w:t>
      </w:r>
      <w:proofErr w:type="gramEnd"/>
      <w:r w:rsidR="00536021">
        <w:rPr>
          <w:rFonts w:ascii="Times New Roman" w:hAnsi="Times New Roman" w:cs="Times New Roman"/>
          <w:bCs/>
          <w:sz w:val="28"/>
          <w:szCs w:val="28"/>
        </w:rPr>
        <w:t xml:space="preserve"> полос отвода автомобильных дорог регионального или межмуниципального значения Забайкальского края, утвержденных постановлением Правительства Забайкальского края от 24.02.2009 года №54, </w:t>
      </w:r>
      <w:r>
        <w:rPr>
          <w:rFonts w:ascii="Times New Roman" w:hAnsi="Times New Roman" w:cs="Times New Roman"/>
          <w:bCs/>
          <w:sz w:val="28"/>
          <w:szCs w:val="28"/>
        </w:rPr>
        <w:t>решением Совета сельского посел</w:t>
      </w:r>
      <w:r w:rsidR="00536021">
        <w:rPr>
          <w:rFonts w:ascii="Times New Roman" w:hAnsi="Times New Roman" w:cs="Times New Roman"/>
          <w:bCs/>
          <w:sz w:val="28"/>
          <w:szCs w:val="28"/>
        </w:rPr>
        <w:t>ения «Нарын-Талачинское» от 28.04.2021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B5EEF" w:rsidRDefault="00536021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№ 16</w:t>
      </w:r>
      <w:r w:rsidR="00FB5EE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на территории сельского поселения «Нарын-Талачинское»</w:t>
      </w:r>
      <w:r>
        <w:rPr>
          <w:rFonts w:ascii="Times New Roman" w:hAnsi="Times New Roman" w:cs="Times New Roman"/>
          <w:bCs/>
          <w:sz w:val="28"/>
          <w:szCs w:val="28"/>
        </w:rPr>
        <w:t>, постановляю</w:t>
      </w:r>
      <w:r w:rsidR="00FB5EEF">
        <w:rPr>
          <w:rFonts w:ascii="Times New Roman" w:hAnsi="Times New Roman" w:cs="Times New Roman"/>
          <w:bCs/>
          <w:sz w:val="28"/>
          <w:szCs w:val="28"/>
        </w:rPr>
        <w:t>:</w:t>
      </w:r>
    </w:p>
    <w:p w:rsidR="00FB5EEF" w:rsidRDefault="00FB5EEF" w:rsidP="00FB5EEF">
      <w:pPr>
        <w:pStyle w:val="a3"/>
        <w:numPr>
          <w:ilvl w:val="0"/>
          <w:numId w:val="1"/>
        </w:num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Определить места выпаса сельскохозяйственных животных на территории сельского поселения «Нарын-Талачинское»:</w:t>
      </w: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Село Нарын-Талача</w:t>
      </w: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падь Николаевка;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убэн</w:t>
      </w:r>
      <w:proofErr w:type="spellEnd"/>
    </w:p>
    <w:p w:rsidR="00FB5EEF" w:rsidRDefault="00265957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-падь Нарын</w:t>
      </w:r>
      <w:r w:rsidR="00FB5EEF">
        <w:rPr>
          <w:rFonts w:ascii="Times New Roman" w:hAnsi="Times New Roman" w:cs="Times New Roman"/>
          <w:bCs/>
          <w:sz w:val="28"/>
          <w:szCs w:val="28"/>
        </w:rPr>
        <w:t xml:space="preserve">;                                                </w:t>
      </w:r>
      <w:proofErr w:type="gramStart"/>
      <w:r w:rsidR="00FB5EEF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FB5EEF">
        <w:rPr>
          <w:rFonts w:ascii="Times New Roman" w:hAnsi="Times New Roman" w:cs="Times New Roman"/>
          <w:bCs/>
          <w:sz w:val="28"/>
          <w:szCs w:val="28"/>
        </w:rPr>
        <w:t>Ж</w:t>
      </w:r>
      <w:proofErr w:type="gramEnd"/>
      <w:r w:rsidR="00FB5EEF">
        <w:rPr>
          <w:rFonts w:ascii="Times New Roman" w:hAnsi="Times New Roman" w:cs="Times New Roman"/>
          <w:bCs/>
          <w:sz w:val="28"/>
          <w:szCs w:val="28"/>
        </w:rPr>
        <w:t>ипкоша</w:t>
      </w:r>
      <w:proofErr w:type="spellEnd"/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-падь Араца;                                                 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Мыкен</w:t>
      </w:r>
      <w:proofErr w:type="spellEnd"/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Село Средняя-Талача</w:t>
      </w: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Доржеево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                              - падь Голубичная;</w:t>
      </w: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Ганюшкино;                           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Япар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Красный Яр.</w:t>
      </w: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Село Верхняя-Талача</w:t>
      </w: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Бугучан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                                   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Уктэн</w:t>
      </w:r>
      <w:proofErr w:type="spellEnd"/>
      <w:r w:rsidR="00265957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FB5EEF" w:rsidRDefault="00265957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Модескино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                                - Луг.</w:t>
      </w: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B5EEF" w:rsidRDefault="00265957" w:rsidP="00FB5EEF">
      <w:pPr>
        <w:pStyle w:val="a3"/>
        <w:numPr>
          <w:ilvl w:val="0"/>
          <w:numId w:val="1"/>
        </w:num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Обнародовать настоящее  Постановл</w:t>
      </w:r>
      <w:r w:rsidR="00FB5EEF">
        <w:rPr>
          <w:rFonts w:ascii="Times New Roman" w:hAnsi="Times New Roman" w:cs="Times New Roman"/>
          <w:bCs/>
          <w:sz w:val="28"/>
          <w:szCs w:val="28"/>
        </w:rPr>
        <w:t>ение на информационном стенде местной администрации.</w:t>
      </w:r>
    </w:p>
    <w:p w:rsidR="00FB5EEF" w:rsidRDefault="00265957" w:rsidP="00FB5EEF">
      <w:pPr>
        <w:pStyle w:val="a3"/>
        <w:numPr>
          <w:ilvl w:val="0"/>
          <w:numId w:val="1"/>
        </w:num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  Постановл</w:t>
      </w:r>
      <w:r w:rsidR="00FB5EEF">
        <w:rPr>
          <w:rFonts w:ascii="Times New Roman" w:hAnsi="Times New Roman" w:cs="Times New Roman"/>
          <w:bCs/>
          <w:sz w:val="28"/>
          <w:szCs w:val="28"/>
        </w:rPr>
        <w:t>ение вступает в силу с момента его официального обнародования.</w:t>
      </w:r>
    </w:p>
    <w:p w:rsidR="00FB5EEF" w:rsidRDefault="00FB5EEF" w:rsidP="00FB5EEF">
      <w:pPr>
        <w:pStyle w:val="a3"/>
        <w:numPr>
          <w:ilvl w:val="0"/>
          <w:numId w:val="1"/>
        </w:num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над исполнением настоящего распоряжения оставляю за собой.</w:t>
      </w: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5957" w:rsidRDefault="00265957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5957" w:rsidRDefault="00265957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B5EEF" w:rsidRDefault="00FB5EEF" w:rsidP="00FB5EEF">
      <w:pPr>
        <w:tabs>
          <w:tab w:val="left" w:pos="180"/>
          <w:tab w:val="left" w:pos="8115"/>
        </w:tabs>
        <w:spacing w:after="0" w:line="240" w:lineRule="auto"/>
        <w:ind w:right="-80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FB5EEF" w:rsidRDefault="00FB5EEF" w:rsidP="00FB5EEF">
      <w:r>
        <w:rPr>
          <w:rFonts w:ascii="Times New Roman" w:hAnsi="Times New Roman" w:cs="Times New Roman"/>
          <w:bCs/>
          <w:sz w:val="28"/>
          <w:szCs w:val="28"/>
        </w:rPr>
        <w:t xml:space="preserve">«Нарын-Талачинское»                                             </w:t>
      </w:r>
      <w:r w:rsidR="00265957">
        <w:rPr>
          <w:rFonts w:ascii="Times New Roman" w:hAnsi="Times New Roman" w:cs="Times New Roman"/>
          <w:bCs/>
          <w:sz w:val="28"/>
          <w:szCs w:val="28"/>
        </w:rPr>
        <w:t xml:space="preserve">                   Н.И.Яковлева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bookmarkStart w:id="0" w:name="_GoBack"/>
      <w:bookmarkEnd w:id="0"/>
    </w:p>
    <w:p w:rsidR="00904935" w:rsidRDefault="00904935"/>
    <w:sectPr w:rsidR="00904935" w:rsidSect="0090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05AC"/>
    <w:multiLevelType w:val="hybridMultilevel"/>
    <w:tmpl w:val="99A6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EF"/>
    <w:rsid w:val="001874B2"/>
    <w:rsid w:val="00265957"/>
    <w:rsid w:val="003A6D29"/>
    <w:rsid w:val="00435547"/>
    <w:rsid w:val="00536021"/>
    <w:rsid w:val="008B55F2"/>
    <w:rsid w:val="00904935"/>
    <w:rsid w:val="00B6185E"/>
    <w:rsid w:val="00C736C2"/>
    <w:rsid w:val="00E858B9"/>
    <w:rsid w:val="00F52EF0"/>
    <w:rsid w:val="00FB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2022-07-05T01:04:00Z</cp:lastPrinted>
  <dcterms:created xsi:type="dcterms:W3CDTF">2022-07-08T02:06:00Z</dcterms:created>
  <dcterms:modified xsi:type="dcterms:W3CDTF">2022-07-08T02:06:00Z</dcterms:modified>
</cp:coreProperties>
</file>