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C5" w:rsidRDefault="002F1AC5" w:rsidP="002F1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«Нарын-Талачинское»</w:t>
      </w:r>
    </w:p>
    <w:p w:rsidR="002F1AC5" w:rsidRDefault="002F1AC5" w:rsidP="002F1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«Карымский район»</w:t>
      </w:r>
    </w:p>
    <w:p w:rsidR="002F1AC5" w:rsidRPr="00B5520B" w:rsidRDefault="002F1AC5" w:rsidP="002F1AC5">
      <w:pPr>
        <w:jc w:val="center"/>
        <w:rPr>
          <w:b/>
          <w:sz w:val="40"/>
          <w:szCs w:val="40"/>
        </w:rPr>
      </w:pPr>
    </w:p>
    <w:p w:rsidR="002F1AC5" w:rsidRPr="005F447D" w:rsidRDefault="002F1AC5" w:rsidP="002F1AC5">
      <w:pPr>
        <w:jc w:val="center"/>
        <w:rPr>
          <w:b/>
          <w:sz w:val="44"/>
          <w:szCs w:val="44"/>
        </w:rPr>
      </w:pPr>
      <w:r w:rsidRPr="00B5520B">
        <w:rPr>
          <w:b/>
          <w:sz w:val="40"/>
          <w:szCs w:val="40"/>
        </w:rPr>
        <w:t>ПОСТАНОВЛЕНИЕ</w:t>
      </w:r>
    </w:p>
    <w:p w:rsidR="002F1AC5" w:rsidRPr="005F447D" w:rsidRDefault="002F1AC5" w:rsidP="002F1AC5">
      <w:pPr>
        <w:jc w:val="both"/>
        <w:rPr>
          <w:sz w:val="28"/>
          <w:szCs w:val="28"/>
        </w:rPr>
      </w:pPr>
    </w:p>
    <w:p w:rsidR="002F1AC5" w:rsidRPr="005F447D" w:rsidRDefault="008D5EE1" w:rsidP="002F1AC5">
      <w:pPr>
        <w:jc w:val="both"/>
        <w:rPr>
          <w:sz w:val="28"/>
          <w:szCs w:val="28"/>
        </w:rPr>
      </w:pPr>
      <w:r>
        <w:rPr>
          <w:sz w:val="28"/>
          <w:szCs w:val="28"/>
        </w:rPr>
        <w:t>«20»  июля 2020</w:t>
      </w:r>
      <w:r w:rsidR="002F1AC5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 29</w:t>
      </w:r>
    </w:p>
    <w:p w:rsidR="002F1AC5" w:rsidRPr="005F447D" w:rsidRDefault="002F1AC5" w:rsidP="002F1AC5">
      <w:pPr>
        <w:jc w:val="center"/>
        <w:rPr>
          <w:i/>
          <w:sz w:val="28"/>
          <w:szCs w:val="28"/>
        </w:rPr>
      </w:pPr>
      <w:r w:rsidRPr="005F447D">
        <w:rPr>
          <w:i/>
          <w:sz w:val="28"/>
          <w:szCs w:val="28"/>
        </w:rPr>
        <w:t xml:space="preserve">с. </w:t>
      </w:r>
      <w:r>
        <w:rPr>
          <w:i/>
          <w:sz w:val="28"/>
          <w:szCs w:val="28"/>
        </w:rPr>
        <w:t>Нарын-Талача</w:t>
      </w:r>
    </w:p>
    <w:p w:rsidR="002F1AC5" w:rsidRPr="005F447D" w:rsidRDefault="002F1AC5" w:rsidP="002F1AC5">
      <w:pPr>
        <w:jc w:val="center"/>
        <w:rPr>
          <w:i/>
          <w:sz w:val="28"/>
          <w:szCs w:val="28"/>
        </w:rPr>
      </w:pPr>
    </w:p>
    <w:p w:rsidR="002F1AC5" w:rsidRPr="005F447D" w:rsidRDefault="002F1AC5" w:rsidP="002F1AC5"/>
    <w:p w:rsidR="002F1AC5" w:rsidRDefault="002F1AC5" w:rsidP="002F1AC5">
      <w:pPr>
        <w:jc w:val="center"/>
        <w:rPr>
          <w:b/>
          <w:sz w:val="28"/>
          <w:szCs w:val="28"/>
        </w:rPr>
      </w:pPr>
      <w:r w:rsidRPr="005F447D">
        <w:rPr>
          <w:b/>
          <w:sz w:val="28"/>
          <w:szCs w:val="28"/>
        </w:rPr>
        <w:t>Об утверждении муниципальной программы «</w:t>
      </w:r>
      <w:r>
        <w:rPr>
          <w:b/>
          <w:sz w:val="28"/>
          <w:szCs w:val="28"/>
        </w:rPr>
        <w:t>Комплексное развитие систем коммунальной инфраструктуры сельского поселения</w:t>
      </w:r>
    </w:p>
    <w:p w:rsidR="002F1AC5" w:rsidRPr="005F447D" w:rsidRDefault="008D5EE1" w:rsidP="002F1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«Нарын-Талачинское» на 2020</w:t>
      </w:r>
      <w:r w:rsidR="002F1AC5">
        <w:rPr>
          <w:b/>
          <w:sz w:val="28"/>
          <w:szCs w:val="28"/>
        </w:rPr>
        <w:t xml:space="preserve"> – 2025</w:t>
      </w:r>
      <w:r w:rsidR="002F1AC5" w:rsidRPr="005F447D">
        <w:rPr>
          <w:b/>
          <w:sz w:val="28"/>
          <w:szCs w:val="28"/>
        </w:rPr>
        <w:t xml:space="preserve"> годы»</w:t>
      </w:r>
    </w:p>
    <w:p w:rsidR="002F1AC5" w:rsidRDefault="002F1AC5" w:rsidP="002F1AC5">
      <w:pPr>
        <w:rPr>
          <w:b/>
          <w:sz w:val="28"/>
          <w:szCs w:val="28"/>
        </w:rPr>
      </w:pPr>
    </w:p>
    <w:p w:rsidR="002F1AC5" w:rsidRPr="005F447D" w:rsidRDefault="002F1AC5" w:rsidP="002F1AC5"/>
    <w:p w:rsidR="002F1AC5" w:rsidRPr="005F447D" w:rsidRDefault="002F1AC5" w:rsidP="002F1AC5">
      <w:pPr>
        <w:ind w:firstLine="709"/>
        <w:jc w:val="both"/>
        <w:rPr>
          <w:b/>
          <w:sz w:val="28"/>
          <w:szCs w:val="28"/>
        </w:rPr>
      </w:pPr>
      <w:proofErr w:type="gramStart"/>
      <w:r w:rsidRPr="005F447D">
        <w:rPr>
          <w:color w:val="000000"/>
          <w:sz w:val="28"/>
          <w:szCs w:val="28"/>
        </w:rPr>
        <w:t>В соответствии со ст.14, 17 Федеральным законом от 06.10.2003 г. № 131-ФЗ «Об общих принципах организации местного самоуправления в Российской Федерации», Федеральным законом от 30.12.2004г. № 210-ФЗ «Об основах регулирования тарифов организаций коммунального комплекса» (с изменениями, внесенными Федеральным законом от 26.12.2005г. № 184-ФЗ), Федеральным законом от 23.11.2009 № 261-ФЗ «Об энергосбережении и о повышении энергетической эффективности и о внесении изменений в</w:t>
      </w:r>
      <w:proofErr w:type="gramEnd"/>
      <w:r w:rsidRPr="005F447D">
        <w:rPr>
          <w:color w:val="000000"/>
          <w:sz w:val="28"/>
          <w:szCs w:val="28"/>
        </w:rPr>
        <w:t xml:space="preserve"> отдельные законодательные акты Российской Федерации</w:t>
      </w:r>
      <w:r>
        <w:rPr>
          <w:sz w:val="28"/>
          <w:szCs w:val="28"/>
        </w:rPr>
        <w:t>, Уставом сельского поселения «Нарын-Талачинское»</w:t>
      </w:r>
      <w:r w:rsidRPr="005F4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«Нарын-Талачинское» </w:t>
      </w:r>
      <w:r w:rsidRPr="005F447D">
        <w:rPr>
          <w:b/>
          <w:sz w:val="28"/>
          <w:szCs w:val="28"/>
        </w:rPr>
        <w:t>постановляет:</w:t>
      </w:r>
    </w:p>
    <w:p w:rsidR="002F1AC5" w:rsidRPr="005F447D" w:rsidRDefault="002F1AC5" w:rsidP="002F1AC5">
      <w:pPr>
        <w:ind w:firstLine="709"/>
        <w:jc w:val="both"/>
        <w:rPr>
          <w:sz w:val="28"/>
          <w:szCs w:val="28"/>
        </w:rPr>
      </w:pPr>
      <w:r w:rsidRPr="005F447D">
        <w:rPr>
          <w:sz w:val="28"/>
          <w:szCs w:val="28"/>
        </w:rPr>
        <w:t>1. Утвердить муниципальную программу «</w:t>
      </w:r>
      <w:r>
        <w:rPr>
          <w:sz w:val="28"/>
          <w:szCs w:val="28"/>
        </w:rPr>
        <w:t>Комплексное развитие систем коммунальной инфраструктуры</w:t>
      </w:r>
      <w:r w:rsidRPr="005F4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«Нарын-Талачинское» на 2018 – 2025 годы» (прилагается)</w:t>
      </w:r>
      <w:r w:rsidRPr="005F447D">
        <w:rPr>
          <w:sz w:val="28"/>
          <w:szCs w:val="28"/>
        </w:rPr>
        <w:t>.</w:t>
      </w:r>
    </w:p>
    <w:p w:rsidR="002F1AC5" w:rsidRPr="005F447D" w:rsidRDefault="002F1AC5" w:rsidP="002F1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447D">
        <w:rPr>
          <w:sz w:val="28"/>
          <w:szCs w:val="28"/>
        </w:rPr>
        <w:t>.Настоящее постановление</w:t>
      </w:r>
      <w:r>
        <w:rPr>
          <w:sz w:val="28"/>
          <w:szCs w:val="28"/>
        </w:rPr>
        <w:t xml:space="preserve"> вступает в силу после обнародования</w:t>
      </w:r>
      <w:r w:rsidRPr="005F447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информационных стендах</w:t>
      </w:r>
      <w:r w:rsidRPr="005F447D">
        <w:rPr>
          <w:sz w:val="28"/>
          <w:szCs w:val="28"/>
        </w:rPr>
        <w:t>.</w:t>
      </w:r>
    </w:p>
    <w:p w:rsidR="002F1AC5" w:rsidRPr="005F447D" w:rsidRDefault="002F1AC5" w:rsidP="002F1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47D">
        <w:rPr>
          <w:sz w:val="28"/>
          <w:szCs w:val="28"/>
        </w:rPr>
        <w:t xml:space="preserve">. </w:t>
      </w:r>
      <w:proofErr w:type="gramStart"/>
      <w:r w:rsidRPr="005F447D">
        <w:rPr>
          <w:sz w:val="28"/>
          <w:szCs w:val="28"/>
        </w:rPr>
        <w:t>Контроль за</w:t>
      </w:r>
      <w:proofErr w:type="gramEnd"/>
      <w:r w:rsidRPr="005F447D">
        <w:rPr>
          <w:sz w:val="28"/>
          <w:szCs w:val="28"/>
        </w:rPr>
        <w:t xml:space="preserve"> исполнением н</w:t>
      </w:r>
      <w:r>
        <w:rPr>
          <w:sz w:val="28"/>
          <w:szCs w:val="28"/>
        </w:rPr>
        <w:t>астоящего постановления оставляю</w:t>
      </w:r>
      <w:r w:rsidRPr="005F447D">
        <w:rPr>
          <w:sz w:val="28"/>
          <w:szCs w:val="28"/>
        </w:rPr>
        <w:t xml:space="preserve"> за </w:t>
      </w:r>
      <w:r>
        <w:rPr>
          <w:sz w:val="28"/>
          <w:szCs w:val="28"/>
        </w:rPr>
        <w:t>собой.</w:t>
      </w:r>
    </w:p>
    <w:p w:rsidR="002F1AC5" w:rsidRDefault="002F1AC5" w:rsidP="002F1AC5">
      <w:pPr>
        <w:ind w:firstLine="709"/>
        <w:jc w:val="both"/>
        <w:rPr>
          <w:sz w:val="28"/>
          <w:szCs w:val="28"/>
        </w:rPr>
      </w:pPr>
    </w:p>
    <w:p w:rsidR="002F1AC5" w:rsidRPr="005F447D" w:rsidRDefault="002F1AC5" w:rsidP="002F1AC5">
      <w:pPr>
        <w:ind w:firstLine="709"/>
        <w:jc w:val="both"/>
        <w:rPr>
          <w:sz w:val="28"/>
          <w:szCs w:val="28"/>
        </w:rPr>
      </w:pPr>
    </w:p>
    <w:p w:rsidR="002F1AC5" w:rsidRDefault="008D5EE1" w:rsidP="002F1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2F1AC5">
        <w:rPr>
          <w:sz w:val="28"/>
          <w:szCs w:val="28"/>
        </w:rPr>
        <w:t>сельского поселения</w:t>
      </w:r>
    </w:p>
    <w:p w:rsidR="002F1AC5" w:rsidRPr="005F447D" w:rsidRDefault="002F1AC5" w:rsidP="002F1AC5">
      <w:pPr>
        <w:jc w:val="both"/>
      </w:pPr>
      <w:r>
        <w:rPr>
          <w:sz w:val="28"/>
          <w:szCs w:val="28"/>
        </w:rPr>
        <w:t xml:space="preserve"> «Нарын-Талачинское»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8D5EE1">
        <w:rPr>
          <w:sz w:val="28"/>
          <w:szCs w:val="28"/>
        </w:rPr>
        <w:t>Н.И.Яковлева</w:t>
      </w:r>
    </w:p>
    <w:p w:rsidR="002F1AC5" w:rsidRPr="005F447D" w:rsidRDefault="002F1AC5" w:rsidP="002F1AC5"/>
    <w:p w:rsidR="002F1AC5" w:rsidRDefault="002F1AC5" w:rsidP="002F1AC5">
      <w:pPr>
        <w:ind w:left="5387"/>
        <w:jc w:val="center"/>
        <w:rPr>
          <w:sz w:val="28"/>
          <w:szCs w:val="28"/>
        </w:rPr>
      </w:pPr>
    </w:p>
    <w:p w:rsidR="002F1AC5" w:rsidRDefault="002F1AC5" w:rsidP="002F1AC5">
      <w:pPr>
        <w:ind w:left="5387"/>
        <w:jc w:val="center"/>
        <w:rPr>
          <w:sz w:val="28"/>
          <w:szCs w:val="28"/>
        </w:rPr>
      </w:pPr>
    </w:p>
    <w:p w:rsidR="002F1AC5" w:rsidRDefault="002F1AC5" w:rsidP="002F1AC5">
      <w:pPr>
        <w:tabs>
          <w:tab w:val="left" w:pos="570"/>
        </w:tabs>
        <w:rPr>
          <w:b/>
          <w:sz w:val="36"/>
          <w:szCs w:val="36"/>
        </w:rPr>
      </w:pPr>
    </w:p>
    <w:p w:rsidR="002F1AC5" w:rsidRDefault="002F1AC5" w:rsidP="002F1AC5">
      <w:pPr>
        <w:ind w:left="5387"/>
        <w:jc w:val="center"/>
        <w:rPr>
          <w:sz w:val="28"/>
          <w:szCs w:val="28"/>
        </w:rPr>
      </w:pPr>
    </w:p>
    <w:p w:rsidR="002F1AC5" w:rsidRDefault="002F1AC5" w:rsidP="002F1AC5">
      <w:pPr>
        <w:ind w:left="5387"/>
        <w:jc w:val="center"/>
        <w:rPr>
          <w:sz w:val="28"/>
          <w:szCs w:val="28"/>
        </w:rPr>
      </w:pPr>
    </w:p>
    <w:p w:rsidR="002F1AC5" w:rsidRDefault="002F1AC5" w:rsidP="002F1AC5">
      <w:pPr>
        <w:ind w:left="5387"/>
        <w:jc w:val="center"/>
        <w:rPr>
          <w:sz w:val="28"/>
          <w:szCs w:val="28"/>
        </w:rPr>
      </w:pPr>
    </w:p>
    <w:p w:rsidR="002F1AC5" w:rsidRDefault="002F1AC5" w:rsidP="002F1AC5">
      <w:pPr>
        <w:ind w:left="5387"/>
        <w:jc w:val="center"/>
        <w:rPr>
          <w:sz w:val="28"/>
          <w:szCs w:val="28"/>
        </w:rPr>
      </w:pPr>
    </w:p>
    <w:p w:rsidR="002F1AC5" w:rsidRDefault="002F1AC5" w:rsidP="002F1AC5">
      <w:pPr>
        <w:ind w:left="5387"/>
        <w:jc w:val="center"/>
        <w:rPr>
          <w:sz w:val="28"/>
          <w:szCs w:val="28"/>
        </w:rPr>
      </w:pPr>
    </w:p>
    <w:p w:rsidR="002F1AC5" w:rsidRDefault="002F1AC5" w:rsidP="002F1AC5">
      <w:pPr>
        <w:ind w:left="5387"/>
        <w:jc w:val="center"/>
        <w:rPr>
          <w:sz w:val="28"/>
          <w:szCs w:val="28"/>
        </w:rPr>
      </w:pPr>
    </w:p>
    <w:p w:rsidR="002F1AC5" w:rsidRPr="001F1F44" w:rsidRDefault="002F1AC5" w:rsidP="002F1AC5">
      <w:pPr>
        <w:spacing w:after="100"/>
        <w:jc w:val="right"/>
        <w:rPr>
          <w:b/>
          <w:sz w:val="32"/>
          <w:szCs w:val="32"/>
        </w:rPr>
      </w:pPr>
    </w:p>
    <w:p w:rsidR="002F1AC5" w:rsidRPr="001F1F44" w:rsidRDefault="002F1AC5" w:rsidP="002F1AC5">
      <w:pPr>
        <w:spacing w:after="100"/>
        <w:jc w:val="center"/>
        <w:rPr>
          <w:b/>
          <w:sz w:val="32"/>
          <w:szCs w:val="32"/>
        </w:rPr>
      </w:pPr>
    </w:p>
    <w:p w:rsidR="002F1AC5" w:rsidRDefault="002F1AC5" w:rsidP="002F1AC5">
      <w:pPr>
        <w:spacing w:after="100"/>
        <w:jc w:val="center"/>
        <w:rPr>
          <w:b/>
          <w:sz w:val="32"/>
          <w:szCs w:val="32"/>
        </w:rPr>
      </w:pPr>
    </w:p>
    <w:p w:rsidR="002F1AC5" w:rsidRDefault="002F1AC5" w:rsidP="002F1AC5">
      <w:pPr>
        <w:spacing w:after="100"/>
        <w:jc w:val="center"/>
        <w:rPr>
          <w:b/>
          <w:sz w:val="32"/>
          <w:szCs w:val="32"/>
        </w:rPr>
      </w:pPr>
    </w:p>
    <w:p w:rsidR="002F1AC5" w:rsidRDefault="002F1AC5" w:rsidP="002F1AC5">
      <w:pPr>
        <w:spacing w:after="100"/>
        <w:jc w:val="center"/>
        <w:rPr>
          <w:b/>
          <w:sz w:val="32"/>
          <w:szCs w:val="32"/>
        </w:rPr>
      </w:pPr>
    </w:p>
    <w:p w:rsidR="002F1AC5" w:rsidRDefault="002F1AC5" w:rsidP="002F1AC5">
      <w:pPr>
        <w:spacing w:after="100"/>
        <w:jc w:val="center"/>
        <w:rPr>
          <w:b/>
          <w:sz w:val="32"/>
          <w:szCs w:val="32"/>
        </w:rPr>
      </w:pPr>
    </w:p>
    <w:p w:rsidR="002F1AC5" w:rsidRDefault="002F1AC5" w:rsidP="002F1AC5">
      <w:pPr>
        <w:spacing w:after="100"/>
        <w:jc w:val="center"/>
        <w:rPr>
          <w:b/>
          <w:sz w:val="32"/>
          <w:szCs w:val="32"/>
        </w:rPr>
      </w:pPr>
    </w:p>
    <w:p w:rsidR="002F1AC5" w:rsidRDefault="002F1AC5" w:rsidP="002F1AC5">
      <w:pPr>
        <w:spacing w:after="100"/>
        <w:jc w:val="center"/>
        <w:rPr>
          <w:b/>
          <w:sz w:val="32"/>
          <w:szCs w:val="32"/>
        </w:rPr>
      </w:pPr>
    </w:p>
    <w:p w:rsidR="002F1AC5" w:rsidRDefault="002F1AC5" w:rsidP="002F1AC5">
      <w:pPr>
        <w:spacing w:after="100"/>
        <w:jc w:val="center"/>
        <w:rPr>
          <w:b/>
          <w:sz w:val="32"/>
          <w:szCs w:val="32"/>
        </w:rPr>
      </w:pPr>
    </w:p>
    <w:p w:rsidR="002F1AC5" w:rsidRPr="001F1F44" w:rsidRDefault="002F1AC5" w:rsidP="002F1AC5">
      <w:pPr>
        <w:spacing w:after="100"/>
        <w:jc w:val="center"/>
        <w:rPr>
          <w:b/>
          <w:sz w:val="72"/>
          <w:szCs w:val="72"/>
        </w:rPr>
      </w:pPr>
      <w:r w:rsidRPr="001F1F44">
        <w:rPr>
          <w:b/>
          <w:sz w:val="72"/>
          <w:szCs w:val="72"/>
        </w:rPr>
        <w:t xml:space="preserve">ПРОГРАММА </w:t>
      </w:r>
    </w:p>
    <w:p w:rsidR="002F1AC5" w:rsidRDefault="002F1AC5" w:rsidP="002F1AC5">
      <w:pPr>
        <w:spacing w:after="100"/>
        <w:ind w:right="-235"/>
        <w:jc w:val="center"/>
        <w:rPr>
          <w:b/>
          <w:sz w:val="46"/>
          <w:szCs w:val="46"/>
        </w:rPr>
      </w:pPr>
      <w:r w:rsidRPr="001F1F44">
        <w:rPr>
          <w:b/>
          <w:sz w:val="46"/>
          <w:szCs w:val="46"/>
        </w:rPr>
        <w:t xml:space="preserve">комплексного развития систем коммунальной инфраструктуры </w:t>
      </w:r>
      <w:r>
        <w:rPr>
          <w:b/>
          <w:sz w:val="46"/>
          <w:szCs w:val="46"/>
        </w:rPr>
        <w:t xml:space="preserve">сельского поселения </w:t>
      </w:r>
    </w:p>
    <w:p w:rsidR="002F1AC5" w:rsidRPr="001F1F44" w:rsidRDefault="002F1AC5" w:rsidP="002F1AC5">
      <w:pPr>
        <w:spacing w:after="100"/>
        <w:ind w:right="-235"/>
        <w:jc w:val="center"/>
        <w:rPr>
          <w:b/>
          <w:sz w:val="48"/>
          <w:szCs w:val="48"/>
        </w:rPr>
      </w:pPr>
      <w:r>
        <w:rPr>
          <w:b/>
          <w:sz w:val="46"/>
          <w:szCs w:val="46"/>
        </w:rPr>
        <w:t>«Нарын-Талачинское»</w:t>
      </w:r>
    </w:p>
    <w:p w:rsidR="002F1AC5" w:rsidRPr="001F1F44" w:rsidRDefault="002F1AC5" w:rsidP="002F1AC5">
      <w:pPr>
        <w:spacing w:after="100"/>
        <w:rPr>
          <w:sz w:val="16"/>
          <w:szCs w:val="16"/>
        </w:rPr>
      </w:pPr>
    </w:p>
    <w:p w:rsidR="002F1AC5" w:rsidRDefault="002F1AC5" w:rsidP="002F1AC5">
      <w:pPr>
        <w:spacing w:after="100"/>
        <w:jc w:val="center"/>
        <w:rPr>
          <w:b/>
          <w:sz w:val="32"/>
          <w:szCs w:val="32"/>
        </w:rPr>
      </w:pPr>
    </w:p>
    <w:p w:rsidR="002F1AC5" w:rsidRPr="00605A54" w:rsidRDefault="002F1AC5" w:rsidP="002F1AC5">
      <w:pPr>
        <w:rPr>
          <w:sz w:val="32"/>
          <w:szCs w:val="32"/>
        </w:rPr>
      </w:pPr>
    </w:p>
    <w:p w:rsidR="002F1AC5" w:rsidRPr="00605A54" w:rsidRDefault="002F1AC5" w:rsidP="002F1AC5">
      <w:pPr>
        <w:rPr>
          <w:sz w:val="32"/>
          <w:szCs w:val="32"/>
        </w:rPr>
      </w:pPr>
    </w:p>
    <w:p w:rsidR="002F1AC5" w:rsidRPr="00605A54" w:rsidRDefault="002F1AC5" w:rsidP="002F1AC5">
      <w:pPr>
        <w:rPr>
          <w:sz w:val="32"/>
          <w:szCs w:val="32"/>
        </w:rPr>
      </w:pPr>
    </w:p>
    <w:p w:rsidR="002F1AC5" w:rsidRPr="00605A54" w:rsidRDefault="002F1AC5" w:rsidP="002F1AC5">
      <w:pPr>
        <w:rPr>
          <w:sz w:val="32"/>
          <w:szCs w:val="32"/>
        </w:rPr>
      </w:pPr>
    </w:p>
    <w:p w:rsidR="002F1AC5" w:rsidRPr="00605A54" w:rsidRDefault="002F1AC5" w:rsidP="002F1AC5">
      <w:pPr>
        <w:rPr>
          <w:sz w:val="32"/>
          <w:szCs w:val="32"/>
        </w:rPr>
      </w:pPr>
    </w:p>
    <w:p w:rsidR="002F1AC5" w:rsidRPr="00605A54" w:rsidRDefault="002F1AC5" w:rsidP="002F1AC5">
      <w:pPr>
        <w:rPr>
          <w:sz w:val="32"/>
          <w:szCs w:val="32"/>
        </w:rPr>
      </w:pPr>
    </w:p>
    <w:p w:rsidR="002F1AC5" w:rsidRPr="00605A54" w:rsidRDefault="002F1AC5" w:rsidP="002F1AC5">
      <w:pPr>
        <w:rPr>
          <w:sz w:val="32"/>
          <w:szCs w:val="32"/>
        </w:rPr>
      </w:pPr>
    </w:p>
    <w:p w:rsidR="002F1AC5" w:rsidRPr="00605A54" w:rsidRDefault="002F1AC5" w:rsidP="002F1AC5">
      <w:pPr>
        <w:rPr>
          <w:sz w:val="32"/>
          <w:szCs w:val="32"/>
        </w:rPr>
      </w:pPr>
    </w:p>
    <w:p w:rsidR="002F1AC5" w:rsidRPr="00605A54" w:rsidRDefault="002F1AC5" w:rsidP="002F1AC5">
      <w:pPr>
        <w:rPr>
          <w:sz w:val="32"/>
          <w:szCs w:val="32"/>
        </w:rPr>
      </w:pPr>
    </w:p>
    <w:p w:rsidR="002F1AC5" w:rsidRPr="00605A54" w:rsidRDefault="002F1AC5" w:rsidP="002F1AC5">
      <w:pPr>
        <w:rPr>
          <w:sz w:val="32"/>
          <w:szCs w:val="32"/>
        </w:rPr>
      </w:pPr>
    </w:p>
    <w:p w:rsidR="002F1AC5" w:rsidRPr="00605A54" w:rsidRDefault="002F1AC5" w:rsidP="002F1AC5">
      <w:pPr>
        <w:rPr>
          <w:sz w:val="32"/>
          <w:szCs w:val="32"/>
        </w:rPr>
      </w:pPr>
    </w:p>
    <w:p w:rsidR="002F1AC5" w:rsidRPr="00605A54" w:rsidRDefault="002F1AC5" w:rsidP="002F1AC5">
      <w:pPr>
        <w:rPr>
          <w:sz w:val="32"/>
          <w:szCs w:val="32"/>
        </w:rPr>
      </w:pPr>
    </w:p>
    <w:p w:rsidR="002F1AC5" w:rsidRPr="00605A54" w:rsidRDefault="002F1AC5" w:rsidP="002F1AC5">
      <w:pPr>
        <w:rPr>
          <w:sz w:val="32"/>
          <w:szCs w:val="32"/>
        </w:rPr>
      </w:pPr>
    </w:p>
    <w:p w:rsidR="002F1AC5" w:rsidRPr="00605A54" w:rsidRDefault="002F1AC5" w:rsidP="002F1AC5">
      <w:pPr>
        <w:rPr>
          <w:sz w:val="32"/>
          <w:szCs w:val="32"/>
        </w:rPr>
      </w:pPr>
    </w:p>
    <w:p w:rsidR="002F1AC5" w:rsidRPr="00605A54" w:rsidRDefault="002F1AC5" w:rsidP="002F1AC5">
      <w:pPr>
        <w:rPr>
          <w:sz w:val="32"/>
          <w:szCs w:val="32"/>
        </w:rPr>
      </w:pPr>
    </w:p>
    <w:p w:rsidR="002F1AC5" w:rsidRPr="00605A54" w:rsidRDefault="002F1AC5" w:rsidP="002F1AC5">
      <w:pPr>
        <w:rPr>
          <w:sz w:val="32"/>
          <w:szCs w:val="32"/>
        </w:rPr>
      </w:pPr>
    </w:p>
    <w:p w:rsidR="002F1AC5" w:rsidRPr="00605A54" w:rsidRDefault="002F1AC5" w:rsidP="002F1AC5">
      <w:pPr>
        <w:rPr>
          <w:sz w:val="32"/>
          <w:szCs w:val="32"/>
        </w:rPr>
      </w:pPr>
    </w:p>
    <w:p w:rsidR="002F1AC5" w:rsidRPr="00605A54" w:rsidRDefault="002F1AC5" w:rsidP="002F1AC5">
      <w:pPr>
        <w:rPr>
          <w:sz w:val="32"/>
          <w:szCs w:val="32"/>
        </w:rPr>
      </w:pPr>
    </w:p>
    <w:p w:rsidR="002F1AC5" w:rsidRPr="00605A54" w:rsidRDefault="002F1AC5" w:rsidP="002F1AC5">
      <w:pPr>
        <w:rPr>
          <w:sz w:val="32"/>
          <w:szCs w:val="32"/>
        </w:rPr>
      </w:pPr>
    </w:p>
    <w:p w:rsidR="002F1AC5" w:rsidRPr="00605A54" w:rsidRDefault="002F1AC5" w:rsidP="002F1AC5">
      <w:pPr>
        <w:rPr>
          <w:sz w:val="32"/>
          <w:szCs w:val="32"/>
        </w:rPr>
      </w:pPr>
    </w:p>
    <w:p w:rsidR="002F1AC5" w:rsidRPr="00605A54" w:rsidRDefault="002F1AC5" w:rsidP="002F1AC5">
      <w:pPr>
        <w:rPr>
          <w:sz w:val="32"/>
          <w:szCs w:val="32"/>
        </w:rPr>
      </w:pPr>
    </w:p>
    <w:p w:rsidR="002F1AC5" w:rsidRPr="00605A54" w:rsidRDefault="002F1AC5" w:rsidP="002F1AC5">
      <w:pPr>
        <w:rPr>
          <w:sz w:val="32"/>
          <w:szCs w:val="32"/>
        </w:rPr>
      </w:pPr>
    </w:p>
    <w:p w:rsidR="002F1AC5" w:rsidRPr="00605A54" w:rsidRDefault="002F1AC5" w:rsidP="002F1AC5">
      <w:pPr>
        <w:rPr>
          <w:sz w:val="32"/>
          <w:szCs w:val="32"/>
        </w:rPr>
      </w:pPr>
    </w:p>
    <w:p w:rsidR="002F1AC5" w:rsidRPr="002E6F4F" w:rsidRDefault="002F1AC5" w:rsidP="002F1AC5">
      <w:pPr>
        <w:tabs>
          <w:tab w:val="left" w:pos="40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8D5EE1">
        <w:rPr>
          <w:sz w:val="32"/>
          <w:szCs w:val="32"/>
        </w:rPr>
        <w:t xml:space="preserve">                            2020</w:t>
      </w:r>
      <w:r>
        <w:rPr>
          <w:sz w:val="32"/>
          <w:szCs w:val="32"/>
        </w:rPr>
        <w:t>г</w:t>
      </w:r>
      <w:r w:rsidRPr="00605A54">
        <w:rPr>
          <w:sz w:val="32"/>
          <w:szCs w:val="32"/>
        </w:rPr>
        <w:br w:type="page"/>
      </w:r>
      <w:bookmarkStart w:id="0" w:name="_Toc145210211"/>
      <w:bookmarkStart w:id="1" w:name="_Toc181611248"/>
      <w:bookmarkStart w:id="2" w:name="_Toc181611442"/>
      <w:r w:rsidRPr="00431057">
        <w:rPr>
          <w:b/>
          <w:sz w:val="28"/>
        </w:rPr>
        <w:lastRenderedPageBreak/>
        <w:t xml:space="preserve"> </w:t>
      </w:r>
    </w:p>
    <w:p w:rsidR="002F1AC5" w:rsidRPr="00431057" w:rsidRDefault="002F1AC5" w:rsidP="002F1AC5">
      <w:pPr>
        <w:spacing w:after="100"/>
        <w:jc w:val="center"/>
        <w:rPr>
          <w:b/>
          <w:sz w:val="36"/>
          <w:szCs w:val="32"/>
        </w:rPr>
      </w:pPr>
      <w:r>
        <w:rPr>
          <w:b/>
          <w:sz w:val="28"/>
        </w:rPr>
        <w:t xml:space="preserve">Раздел </w:t>
      </w:r>
      <w:r w:rsidRPr="00431057">
        <w:rPr>
          <w:b/>
          <w:sz w:val="28"/>
        </w:rPr>
        <w:t xml:space="preserve">1. Паспорт программы комплексного развития систем коммунальной инфраструктуры </w:t>
      </w:r>
      <w:r>
        <w:rPr>
          <w:b/>
          <w:sz w:val="28"/>
        </w:rPr>
        <w:t xml:space="preserve">сельского поселения «Нарын-Талачинское» на </w:t>
      </w:r>
      <w:r w:rsidR="00017E3C">
        <w:rPr>
          <w:b/>
          <w:sz w:val="28"/>
        </w:rPr>
        <w:t>2020</w:t>
      </w:r>
      <w:r w:rsidRPr="00431057">
        <w:rPr>
          <w:b/>
          <w:sz w:val="28"/>
        </w:rPr>
        <w:t>-20</w:t>
      </w:r>
      <w:r>
        <w:rPr>
          <w:b/>
          <w:sz w:val="28"/>
        </w:rPr>
        <w:t>25</w:t>
      </w:r>
      <w:r w:rsidRPr="00431057">
        <w:rPr>
          <w:b/>
          <w:sz w:val="28"/>
        </w:rPr>
        <w:t> г.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8143"/>
      </w:tblGrid>
      <w:tr w:rsidR="002F1AC5" w:rsidRPr="00F44B9E" w:rsidTr="00BE3C6E">
        <w:tc>
          <w:tcPr>
            <w:tcW w:w="1022" w:type="pct"/>
          </w:tcPr>
          <w:p w:rsidR="002F1AC5" w:rsidRPr="00F44B9E" w:rsidRDefault="002F1AC5" w:rsidP="00BE3C6E">
            <w:pPr>
              <w:jc w:val="center"/>
              <w:rPr>
                <w:sz w:val="28"/>
                <w:szCs w:val="28"/>
              </w:rPr>
            </w:pPr>
            <w:r w:rsidRPr="00F44B9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978" w:type="pct"/>
          </w:tcPr>
          <w:p w:rsidR="002F1AC5" w:rsidRPr="00F44B9E" w:rsidRDefault="002F1AC5" w:rsidP="00BE3C6E">
            <w:pPr>
              <w:jc w:val="both"/>
              <w:rPr>
                <w:sz w:val="28"/>
                <w:szCs w:val="28"/>
              </w:rPr>
            </w:pPr>
            <w:r w:rsidRPr="00F44B9E">
              <w:rPr>
                <w:sz w:val="28"/>
                <w:szCs w:val="28"/>
              </w:rPr>
              <w:t>Программа комплексного развития систем коммунальной инфраструктуры сельского поселения</w:t>
            </w:r>
            <w:r>
              <w:rPr>
                <w:sz w:val="28"/>
                <w:szCs w:val="28"/>
              </w:rPr>
              <w:t xml:space="preserve"> «Нарын-Талачинское</w:t>
            </w:r>
            <w:r w:rsidRPr="00F44B9E">
              <w:rPr>
                <w:sz w:val="28"/>
                <w:szCs w:val="28"/>
              </w:rPr>
              <w:t>» муниципального района «</w:t>
            </w:r>
            <w:r w:rsidR="008D5EE1">
              <w:rPr>
                <w:sz w:val="28"/>
                <w:szCs w:val="28"/>
              </w:rPr>
              <w:t>Карымский район» на 2020</w:t>
            </w:r>
            <w:r>
              <w:rPr>
                <w:sz w:val="28"/>
                <w:szCs w:val="28"/>
              </w:rPr>
              <w:t>-2025</w:t>
            </w:r>
            <w:r w:rsidRPr="00F44B9E">
              <w:rPr>
                <w:sz w:val="28"/>
                <w:szCs w:val="28"/>
              </w:rPr>
              <w:t> г. г. (далее - Программа)</w:t>
            </w:r>
          </w:p>
        </w:tc>
      </w:tr>
      <w:tr w:rsidR="002F1AC5" w:rsidRPr="00F44B9E" w:rsidTr="00BE3C6E">
        <w:trPr>
          <w:trHeight w:val="818"/>
        </w:trPr>
        <w:tc>
          <w:tcPr>
            <w:tcW w:w="1022" w:type="pct"/>
          </w:tcPr>
          <w:p w:rsidR="002F1AC5" w:rsidRPr="00F44B9E" w:rsidRDefault="002F1AC5" w:rsidP="00BE3C6E">
            <w:pPr>
              <w:jc w:val="center"/>
              <w:rPr>
                <w:sz w:val="28"/>
                <w:szCs w:val="28"/>
              </w:rPr>
            </w:pPr>
            <w:r w:rsidRPr="00F44B9E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3978" w:type="pct"/>
          </w:tcPr>
          <w:p w:rsidR="002F1AC5" w:rsidRPr="00F44B9E" w:rsidRDefault="002F1AC5" w:rsidP="00BE3C6E">
            <w:pPr>
              <w:jc w:val="both"/>
              <w:rPr>
                <w:sz w:val="28"/>
                <w:szCs w:val="28"/>
              </w:rPr>
            </w:pPr>
            <w:r w:rsidRPr="00F44B9E">
              <w:rPr>
                <w:sz w:val="28"/>
                <w:szCs w:val="28"/>
              </w:rPr>
              <w:t>Администрация сельского поселения «</w:t>
            </w:r>
            <w:r>
              <w:rPr>
                <w:sz w:val="28"/>
                <w:szCs w:val="28"/>
              </w:rPr>
              <w:t>Нарын-Талачинское</w:t>
            </w:r>
            <w:r w:rsidRPr="00F44B9E">
              <w:rPr>
                <w:sz w:val="28"/>
                <w:szCs w:val="28"/>
              </w:rPr>
              <w:t>»</w:t>
            </w:r>
          </w:p>
        </w:tc>
      </w:tr>
      <w:tr w:rsidR="002F1AC5" w:rsidRPr="00F44B9E" w:rsidTr="00BE3C6E">
        <w:trPr>
          <w:trHeight w:val="818"/>
        </w:trPr>
        <w:tc>
          <w:tcPr>
            <w:tcW w:w="1022" w:type="pct"/>
          </w:tcPr>
          <w:p w:rsidR="002F1AC5" w:rsidRPr="00F44B9E" w:rsidRDefault="002F1AC5" w:rsidP="00BE3C6E">
            <w:pPr>
              <w:jc w:val="center"/>
              <w:rPr>
                <w:sz w:val="28"/>
                <w:szCs w:val="28"/>
              </w:rPr>
            </w:pPr>
            <w:r w:rsidRPr="00F44B9E">
              <w:rPr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3978" w:type="pct"/>
          </w:tcPr>
          <w:p w:rsidR="002F1AC5" w:rsidRPr="00F44B9E" w:rsidRDefault="002F1AC5" w:rsidP="00BE3C6E">
            <w:pPr>
              <w:jc w:val="both"/>
              <w:rPr>
                <w:sz w:val="28"/>
                <w:szCs w:val="28"/>
              </w:rPr>
            </w:pPr>
            <w:r w:rsidRPr="00F44B9E">
              <w:rPr>
                <w:sz w:val="28"/>
                <w:szCs w:val="28"/>
              </w:rPr>
              <w:t>Администрация сельского поселения «</w:t>
            </w:r>
            <w:r>
              <w:rPr>
                <w:sz w:val="28"/>
                <w:szCs w:val="28"/>
              </w:rPr>
              <w:t>Нарын-Талачинское</w:t>
            </w:r>
            <w:r w:rsidRPr="00F44B9E">
              <w:rPr>
                <w:sz w:val="28"/>
                <w:szCs w:val="28"/>
              </w:rPr>
              <w:t>»</w:t>
            </w:r>
          </w:p>
        </w:tc>
      </w:tr>
      <w:tr w:rsidR="002F1AC5" w:rsidRPr="00F44B9E" w:rsidTr="00BE3C6E">
        <w:tc>
          <w:tcPr>
            <w:tcW w:w="1022" w:type="pct"/>
          </w:tcPr>
          <w:p w:rsidR="002F1AC5" w:rsidRPr="00F44B9E" w:rsidRDefault="002F1AC5" w:rsidP="00BE3C6E">
            <w:pPr>
              <w:jc w:val="center"/>
              <w:rPr>
                <w:sz w:val="28"/>
                <w:szCs w:val="28"/>
              </w:rPr>
            </w:pPr>
            <w:r w:rsidRPr="00F44B9E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3978" w:type="pct"/>
          </w:tcPr>
          <w:p w:rsidR="002F1AC5" w:rsidRPr="00F44B9E" w:rsidRDefault="002F1AC5" w:rsidP="00BE3C6E">
            <w:pPr>
              <w:rPr>
                <w:sz w:val="28"/>
                <w:szCs w:val="28"/>
              </w:rPr>
            </w:pPr>
            <w:r w:rsidRPr="00F44B9E">
              <w:rPr>
                <w:sz w:val="28"/>
                <w:szCs w:val="28"/>
              </w:rPr>
              <w:t>-сдерживание роста тарифов на коммунальные услуги (водоснабжение);</w:t>
            </w:r>
          </w:p>
          <w:p w:rsidR="002F1AC5" w:rsidRPr="00F44B9E" w:rsidRDefault="002F1AC5" w:rsidP="00BE3C6E">
            <w:pPr>
              <w:rPr>
                <w:sz w:val="28"/>
                <w:szCs w:val="28"/>
              </w:rPr>
            </w:pPr>
            <w:r w:rsidRPr="00F44B9E">
              <w:rPr>
                <w:sz w:val="28"/>
                <w:szCs w:val="28"/>
              </w:rPr>
              <w:t>-улучшение экологической ситуации;</w:t>
            </w:r>
          </w:p>
        </w:tc>
      </w:tr>
      <w:tr w:rsidR="002F1AC5" w:rsidRPr="00F44B9E" w:rsidTr="00BE3C6E">
        <w:tc>
          <w:tcPr>
            <w:tcW w:w="1022" w:type="pct"/>
          </w:tcPr>
          <w:p w:rsidR="002F1AC5" w:rsidRPr="00F44B9E" w:rsidRDefault="002F1AC5" w:rsidP="00BE3C6E">
            <w:pPr>
              <w:jc w:val="center"/>
              <w:rPr>
                <w:sz w:val="28"/>
                <w:szCs w:val="28"/>
              </w:rPr>
            </w:pPr>
            <w:r w:rsidRPr="00F44B9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3978" w:type="pct"/>
          </w:tcPr>
          <w:p w:rsidR="002F1AC5" w:rsidRPr="00F44B9E" w:rsidRDefault="002F1AC5" w:rsidP="00BE3C6E">
            <w:pPr>
              <w:tabs>
                <w:tab w:val="left" w:pos="72"/>
                <w:tab w:val="left" w:pos="397"/>
                <w:tab w:val="left" w:pos="445"/>
              </w:tabs>
              <w:jc w:val="both"/>
              <w:rPr>
                <w:sz w:val="28"/>
                <w:szCs w:val="28"/>
              </w:rPr>
            </w:pPr>
            <w:r w:rsidRPr="00F44B9E">
              <w:rPr>
                <w:sz w:val="28"/>
                <w:szCs w:val="28"/>
              </w:rPr>
              <w:t>-улучшение состояния окружающей среды, создание благоприятных условий для проживания населения</w:t>
            </w:r>
          </w:p>
        </w:tc>
      </w:tr>
      <w:tr w:rsidR="002F1AC5" w:rsidRPr="00F44B9E" w:rsidTr="00BE3C6E">
        <w:trPr>
          <w:trHeight w:val="675"/>
        </w:trPr>
        <w:tc>
          <w:tcPr>
            <w:tcW w:w="1022" w:type="pct"/>
          </w:tcPr>
          <w:p w:rsidR="002F1AC5" w:rsidRPr="00F44B9E" w:rsidRDefault="002F1AC5" w:rsidP="00BE3C6E">
            <w:pPr>
              <w:jc w:val="center"/>
              <w:rPr>
                <w:sz w:val="28"/>
                <w:szCs w:val="28"/>
              </w:rPr>
            </w:pPr>
            <w:r w:rsidRPr="00F44B9E">
              <w:rPr>
                <w:sz w:val="28"/>
                <w:szCs w:val="28"/>
              </w:rPr>
              <w:t>Сроки реализации</w:t>
            </w:r>
          </w:p>
          <w:p w:rsidR="002F1AC5" w:rsidRPr="00F44B9E" w:rsidRDefault="002F1AC5" w:rsidP="00BE3C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8" w:type="pct"/>
            <w:vAlign w:val="center"/>
          </w:tcPr>
          <w:p w:rsidR="002F1AC5" w:rsidRPr="00F44B9E" w:rsidRDefault="008D5EE1" w:rsidP="002F1AC5">
            <w:pPr>
              <w:pStyle w:val="a3"/>
              <w:numPr>
                <w:ilvl w:val="0"/>
                <w:numId w:val="1"/>
              </w:numPr>
              <w:ind w:left="4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r w:rsidR="002F1AC5">
              <w:rPr>
                <w:sz w:val="28"/>
                <w:szCs w:val="28"/>
              </w:rPr>
              <w:t>-2025</w:t>
            </w:r>
            <w:r w:rsidR="002F1AC5" w:rsidRPr="00F44B9E">
              <w:rPr>
                <w:sz w:val="28"/>
                <w:szCs w:val="28"/>
              </w:rPr>
              <w:t xml:space="preserve"> г.г.</w:t>
            </w:r>
          </w:p>
        </w:tc>
      </w:tr>
      <w:tr w:rsidR="002F1AC5" w:rsidRPr="00F44B9E" w:rsidTr="00BE3C6E">
        <w:trPr>
          <w:trHeight w:val="2554"/>
        </w:trPr>
        <w:tc>
          <w:tcPr>
            <w:tcW w:w="1022" w:type="pct"/>
          </w:tcPr>
          <w:p w:rsidR="002F1AC5" w:rsidRPr="00F44B9E" w:rsidRDefault="002F1AC5" w:rsidP="00BE3C6E">
            <w:pPr>
              <w:jc w:val="center"/>
              <w:rPr>
                <w:sz w:val="28"/>
                <w:szCs w:val="28"/>
              </w:rPr>
            </w:pPr>
            <w:r w:rsidRPr="00F44B9E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978" w:type="pct"/>
          </w:tcPr>
          <w:p w:rsidR="002F1AC5" w:rsidRPr="003A2C4C" w:rsidRDefault="002F1AC5" w:rsidP="00BE3C6E">
            <w:pPr>
              <w:rPr>
                <w:sz w:val="28"/>
                <w:szCs w:val="28"/>
              </w:rPr>
            </w:pPr>
            <w:r w:rsidRPr="003A2C4C">
              <w:rPr>
                <w:sz w:val="28"/>
                <w:szCs w:val="28"/>
              </w:rPr>
              <w:t xml:space="preserve">Объемы финансирования программы комплексного развития коммунальной инфраструктуры составляет </w:t>
            </w:r>
            <w:r>
              <w:rPr>
                <w:sz w:val="28"/>
                <w:szCs w:val="28"/>
              </w:rPr>
              <w:t>17</w:t>
            </w:r>
            <w:r w:rsidRPr="003A2C4C">
              <w:rPr>
                <w:sz w:val="28"/>
                <w:szCs w:val="28"/>
              </w:rPr>
              <w:t>,0 тыс</w:t>
            </w:r>
            <w:proofErr w:type="gramStart"/>
            <w:r w:rsidRPr="003A2C4C">
              <w:rPr>
                <w:sz w:val="28"/>
                <w:szCs w:val="28"/>
              </w:rPr>
              <w:t>.р</w:t>
            </w:r>
            <w:proofErr w:type="gramEnd"/>
            <w:r w:rsidRPr="003A2C4C">
              <w:rPr>
                <w:sz w:val="28"/>
                <w:szCs w:val="28"/>
              </w:rPr>
              <w:t>уб., в том числе по годам:</w:t>
            </w:r>
          </w:p>
          <w:p w:rsidR="002F1AC5" w:rsidRPr="003A2C4C" w:rsidRDefault="002F1AC5" w:rsidP="00BE3C6E">
            <w:pPr>
              <w:rPr>
                <w:sz w:val="28"/>
                <w:szCs w:val="28"/>
              </w:rPr>
            </w:pPr>
            <w:r w:rsidRPr="003A2C4C">
              <w:rPr>
                <w:sz w:val="28"/>
                <w:szCs w:val="28"/>
              </w:rPr>
              <w:t>2020</w:t>
            </w:r>
            <w:r w:rsidR="00017E3C">
              <w:rPr>
                <w:sz w:val="28"/>
                <w:szCs w:val="28"/>
              </w:rPr>
              <w:t xml:space="preserve"> год –0,0</w:t>
            </w:r>
            <w:r w:rsidRPr="003A2C4C">
              <w:rPr>
                <w:sz w:val="28"/>
                <w:szCs w:val="28"/>
              </w:rPr>
              <w:t xml:space="preserve"> тыс</w:t>
            </w:r>
            <w:proofErr w:type="gramStart"/>
            <w:r w:rsidRPr="003A2C4C">
              <w:rPr>
                <w:sz w:val="28"/>
                <w:szCs w:val="28"/>
              </w:rPr>
              <w:t>.р</w:t>
            </w:r>
            <w:proofErr w:type="gramEnd"/>
            <w:r w:rsidRPr="003A2C4C">
              <w:rPr>
                <w:sz w:val="28"/>
                <w:szCs w:val="28"/>
              </w:rPr>
              <w:t>уб.</w:t>
            </w:r>
          </w:p>
          <w:p w:rsidR="002F1AC5" w:rsidRPr="003A2C4C" w:rsidRDefault="002F1AC5" w:rsidP="00BE3C6E">
            <w:pPr>
              <w:rPr>
                <w:sz w:val="28"/>
                <w:szCs w:val="28"/>
              </w:rPr>
            </w:pPr>
            <w:r w:rsidRPr="003A2C4C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 – 2,9</w:t>
            </w:r>
            <w:r w:rsidRPr="003A2C4C">
              <w:rPr>
                <w:sz w:val="28"/>
                <w:szCs w:val="28"/>
              </w:rPr>
              <w:t>тыс. руб.</w:t>
            </w:r>
          </w:p>
          <w:p w:rsidR="002F1AC5" w:rsidRDefault="002F1AC5" w:rsidP="00BE3C6E">
            <w:pPr>
              <w:rPr>
                <w:sz w:val="28"/>
                <w:szCs w:val="28"/>
              </w:rPr>
            </w:pPr>
            <w:r w:rsidRPr="003A2C4C">
              <w:rPr>
                <w:sz w:val="28"/>
                <w:szCs w:val="28"/>
              </w:rPr>
              <w:t>2022год</w:t>
            </w:r>
            <w:r>
              <w:rPr>
                <w:sz w:val="28"/>
                <w:szCs w:val="28"/>
              </w:rPr>
              <w:t>—1,4</w:t>
            </w:r>
            <w:r w:rsidRPr="003A2C4C">
              <w:rPr>
                <w:sz w:val="28"/>
                <w:szCs w:val="28"/>
              </w:rPr>
              <w:t>тыс</w:t>
            </w:r>
            <w:proofErr w:type="gramStart"/>
            <w:r w:rsidRPr="003A2C4C">
              <w:rPr>
                <w:sz w:val="28"/>
                <w:szCs w:val="28"/>
              </w:rPr>
              <w:t>.р</w:t>
            </w:r>
            <w:proofErr w:type="gramEnd"/>
            <w:r w:rsidRPr="003A2C4C">
              <w:rPr>
                <w:sz w:val="28"/>
                <w:szCs w:val="28"/>
              </w:rPr>
              <w:t>уб.</w:t>
            </w:r>
          </w:p>
          <w:p w:rsidR="002F1AC5" w:rsidRDefault="002F1AC5" w:rsidP="00BE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2023год—3,6тыс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2F1AC5" w:rsidRDefault="002F1AC5" w:rsidP="00BE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2024год—3,3тыс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</w:p>
          <w:p w:rsidR="002F1AC5" w:rsidRPr="003A2C4C" w:rsidRDefault="002F1AC5" w:rsidP="00BE3C6E">
            <w:r>
              <w:rPr>
                <w:sz w:val="28"/>
                <w:szCs w:val="28"/>
              </w:rPr>
              <w:t>2025год—2,8тыс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</w:p>
        </w:tc>
      </w:tr>
      <w:tr w:rsidR="002F1AC5" w:rsidRPr="00F44B9E" w:rsidTr="00BE3C6E">
        <w:trPr>
          <w:trHeight w:val="286"/>
        </w:trPr>
        <w:tc>
          <w:tcPr>
            <w:tcW w:w="1022" w:type="pct"/>
          </w:tcPr>
          <w:p w:rsidR="002F1AC5" w:rsidRPr="00F44B9E" w:rsidRDefault="002F1AC5" w:rsidP="00BE3C6E">
            <w:pPr>
              <w:keepNext/>
              <w:jc w:val="center"/>
              <w:rPr>
                <w:sz w:val="28"/>
                <w:szCs w:val="28"/>
              </w:rPr>
            </w:pPr>
            <w:r w:rsidRPr="00F44B9E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3978" w:type="pct"/>
          </w:tcPr>
          <w:p w:rsidR="002F1AC5" w:rsidRPr="00F44B9E" w:rsidRDefault="002F1AC5" w:rsidP="00BE3C6E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F44B9E">
              <w:rPr>
                <w:sz w:val="28"/>
                <w:szCs w:val="28"/>
              </w:rPr>
              <w:t>Реализация программы позволит осуществить:</w:t>
            </w:r>
          </w:p>
          <w:p w:rsidR="002F1AC5" w:rsidRPr="00F44B9E" w:rsidRDefault="002F1AC5" w:rsidP="00BE3C6E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F44B9E">
              <w:rPr>
                <w:sz w:val="28"/>
                <w:szCs w:val="28"/>
              </w:rPr>
              <w:t>а) показатели качества воды (в отношении питьевой воды);</w:t>
            </w:r>
          </w:p>
          <w:p w:rsidR="002F1AC5" w:rsidRPr="00F44B9E" w:rsidRDefault="002F1AC5" w:rsidP="00BE3C6E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F44B9E">
              <w:rPr>
                <w:sz w:val="28"/>
                <w:szCs w:val="28"/>
              </w:rPr>
              <w:t>б) показатели надежности и бесперебойности водоснабжения;</w:t>
            </w:r>
          </w:p>
          <w:p w:rsidR="002F1AC5" w:rsidRPr="00F44B9E" w:rsidRDefault="002F1AC5" w:rsidP="00BE3C6E">
            <w:pPr>
              <w:tabs>
                <w:tab w:val="center" w:pos="3760"/>
              </w:tabs>
              <w:spacing w:after="60"/>
              <w:ind w:left="720"/>
              <w:jc w:val="both"/>
              <w:rPr>
                <w:sz w:val="28"/>
                <w:szCs w:val="28"/>
                <w:u w:val="single"/>
              </w:rPr>
            </w:pPr>
            <w:r w:rsidRPr="00F44B9E">
              <w:rPr>
                <w:sz w:val="28"/>
                <w:szCs w:val="28"/>
                <w:u w:val="single"/>
              </w:rPr>
              <w:t>Сбор, транспортировка и утилизация твердых бытовых отходов</w:t>
            </w:r>
          </w:p>
          <w:p w:rsidR="002F1AC5" w:rsidRPr="00F44B9E" w:rsidRDefault="002F1AC5" w:rsidP="00BE3C6E">
            <w:pPr>
              <w:spacing w:after="6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44B9E">
              <w:rPr>
                <w:sz w:val="28"/>
                <w:szCs w:val="28"/>
              </w:rPr>
              <w:t>улучшение санитарного состояния территорий;</w:t>
            </w:r>
          </w:p>
          <w:p w:rsidR="002F1AC5" w:rsidRPr="00F44B9E" w:rsidRDefault="002F1AC5" w:rsidP="00BE3C6E">
            <w:pPr>
              <w:spacing w:after="6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44B9E">
              <w:rPr>
                <w:sz w:val="28"/>
                <w:szCs w:val="28"/>
              </w:rPr>
              <w:t>стабилизация и последующее уменьшение образования бытовых отходов на территории населенных пунктов;</w:t>
            </w:r>
          </w:p>
          <w:p w:rsidR="002F1AC5" w:rsidRPr="00F44B9E" w:rsidRDefault="002F1AC5" w:rsidP="00BE3C6E">
            <w:pPr>
              <w:spacing w:after="6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44B9E">
              <w:rPr>
                <w:sz w:val="28"/>
                <w:szCs w:val="28"/>
              </w:rPr>
              <w:t>улучшение экологического состояния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F1AC5" w:rsidRPr="00F44B9E" w:rsidRDefault="002F1AC5" w:rsidP="002F1AC5">
      <w:pPr>
        <w:pStyle w:val="1"/>
        <w:spacing w:before="0"/>
        <w:rPr>
          <w:color w:val="FF0000"/>
        </w:rPr>
      </w:pPr>
      <w:bookmarkStart w:id="3" w:name="_Toc116114727"/>
      <w:bookmarkStart w:id="4" w:name="_Toc145210212"/>
      <w:bookmarkStart w:id="5" w:name="_Toc181611249"/>
      <w:bookmarkStart w:id="6" w:name="_Toc181611443"/>
      <w:bookmarkStart w:id="7" w:name="_Toc116114730"/>
    </w:p>
    <w:p w:rsidR="002F1AC5" w:rsidRDefault="002F1AC5" w:rsidP="002F1AC5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F7D49">
        <w:rPr>
          <w:rFonts w:ascii="Times New Roman" w:hAnsi="Times New Roman" w:cs="Times New Roman"/>
          <w:sz w:val="28"/>
          <w:szCs w:val="28"/>
        </w:rPr>
        <w:t xml:space="preserve">2. </w:t>
      </w:r>
      <w:bookmarkEnd w:id="3"/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систем коммунальной инфраструктуры сельского поселения «Нарын-Талачинское» муниципального района «Карымский район»</w:t>
      </w:r>
    </w:p>
    <w:p w:rsidR="002F1AC5" w:rsidRPr="0022594E" w:rsidRDefault="002F1AC5" w:rsidP="002F1AC5"/>
    <w:p w:rsidR="002F1AC5" w:rsidRPr="003E6981" w:rsidRDefault="002F1AC5" w:rsidP="002F1AC5">
      <w:pPr>
        <w:spacing w:after="60"/>
        <w:ind w:firstLine="709"/>
        <w:jc w:val="both"/>
        <w:rPr>
          <w:sz w:val="28"/>
          <w:szCs w:val="28"/>
        </w:rPr>
      </w:pPr>
      <w:r w:rsidRPr="003E6981">
        <w:rPr>
          <w:sz w:val="28"/>
          <w:szCs w:val="28"/>
        </w:rPr>
        <w:t xml:space="preserve">Программа комплексного развития систем коммунальной инфраструктуры </w:t>
      </w:r>
      <w:r w:rsidR="00017E3C">
        <w:rPr>
          <w:sz w:val="28"/>
          <w:szCs w:val="28"/>
        </w:rPr>
        <w:t>на 2020</w:t>
      </w:r>
      <w:r w:rsidRPr="003E6981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3E6981">
        <w:rPr>
          <w:sz w:val="28"/>
          <w:szCs w:val="28"/>
        </w:rPr>
        <w:t xml:space="preserve"> гг. разработана на основании Федерального закона «Об общих </w:t>
      </w:r>
      <w:r w:rsidRPr="003E6981">
        <w:rPr>
          <w:sz w:val="28"/>
          <w:szCs w:val="28"/>
        </w:rPr>
        <w:lastRenderedPageBreak/>
        <w:t xml:space="preserve">принципах организации местного самоуправления в Российской Федерации» от 06.10.2003 № 131-ФЗ, Федерального закона «Об основах регулирования тарифов организаций коммунального комплекса» от 30.12.2004 № 210-ФЗ, Устава </w:t>
      </w:r>
      <w:r>
        <w:rPr>
          <w:sz w:val="28"/>
          <w:szCs w:val="28"/>
        </w:rPr>
        <w:t>сельского поселения «Нарын-Талачинское»</w:t>
      </w:r>
    </w:p>
    <w:p w:rsidR="002F1AC5" w:rsidRPr="003E6981" w:rsidRDefault="002F1AC5" w:rsidP="002F1AC5">
      <w:pPr>
        <w:spacing w:after="60"/>
        <w:ind w:firstLine="709"/>
        <w:jc w:val="both"/>
        <w:rPr>
          <w:sz w:val="28"/>
          <w:szCs w:val="28"/>
        </w:rPr>
      </w:pPr>
      <w:proofErr w:type="gramStart"/>
      <w:r w:rsidRPr="003E6981">
        <w:rPr>
          <w:sz w:val="28"/>
          <w:szCs w:val="28"/>
        </w:rPr>
        <w:t>Программа определяет основные направления развития коммунальной инфра</w:t>
      </w:r>
      <w:r>
        <w:rPr>
          <w:sz w:val="28"/>
          <w:szCs w:val="28"/>
        </w:rPr>
        <w:t>структуры (т.е. объектов</w:t>
      </w:r>
      <w:r w:rsidRPr="003E6981">
        <w:rPr>
          <w:sz w:val="28"/>
          <w:szCs w:val="28"/>
        </w:rPr>
        <w:t xml:space="preserve"> водоснабжения</w:t>
      </w:r>
      <w:r>
        <w:rPr>
          <w:sz w:val="28"/>
          <w:szCs w:val="28"/>
        </w:rPr>
        <w:t xml:space="preserve">, </w:t>
      </w:r>
      <w:r w:rsidRPr="003E6981">
        <w:rPr>
          <w:sz w:val="28"/>
          <w:szCs w:val="28"/>
        </w:rPr>
        <w:t xml:space="preserve">объектов утилизации (захоронения) твердых бытовых, в целях повышения качества услуг и улучшения экологии </w:t>
      </w:r>
      <w:r>
        <w:rPr>
          <w:sz w:val="28"/>
          <w:szCs w:val="28"/>
        </w:rPr>
        <w:t>сельского поселения</w:t>
      </w:r>
      <w:r w:rsidRPr="003E6981">
        <w:rPr>
          <w:sz w:val="28"/>
          <w:szCs w:val="28"/>
        </w:rPr>
        <w:t>.</w:t>
      </w:r>
      <w:proofErr w:type="gramEnd"/>
    </w:p>
    <w:p w:rsidR="002F1AC5" w:rsidRDefault="002F1AC5" w:rsidP="002F1AC5">
      <w:pPr>
        <w:pStyle w:val="2"/>
        <w:spacing w:line="240" w:lineRule="auto"/>
        <w:rPr>
          <w:spacing w:val="0"/>
        </w:rPr>
      </w:pPr>
      <w:bookmarkStart w:id="8" w:name="_Toc145210214"/>
      <w:bookmarkStart w:id="9" w:name="_Toc181611251"/>
      <w:bookmarkStart w:id="10" w:name="_Toc181611445"/>
      <w:r>
        <w:rPr>
          <w:spacing w:val="0"/>
        </w:rPr>
        <w:t xml:space="preserve">2.1 </w:t>
      </w:r>
      <w:r w:rsidRPr="0022594E">
        <w:rPr>
          <w:spacing w:val="0"/>
        </w:rPr>
        <w:t xml:space="preserve">Система холодного водоснабжения </w:t>
      </w:r>
      <w:bookmarkEnd w:id="8"/>
      <w:bookmarkEnd w:id="9"/>
      <w:bookmarkEnd w:id="10"/>
    </w:p>
    <w:p w:rsidR="002F1AC5" w:rsidRPr="008A0F7F" w:rsidRDefault="002F1AC5" w:rsidP="002F1AC5"/>
    <w:p w:rsidR="002F1AC5" w:rsidRDefault="002F1AC5" w:rsidP="002F1AC5">
      <w:pPr>
        <w:ind w:firstLine="709"/>
        <w:jc w:val="both"/>
        <w:rPr>
          <w:sz w:val="28"/>
          <w:szCs w:val="28"/>
        </w:rPr>
      </w:pPr>
      <w:r w:rsidRPr="00EE7537">
        <w:rPr>
          <w:sz w:val="28"/>
          <w:szCs w:val="28"/>
        </w:rPr>
        <w:t xml:space="preserve">Водоснабжение  играет огромную роль в обеспечении жизнедеятельности </w:t>
      </w:r>
      <w:r>
        <w:rPr>
          <w:sz w:val="28"/>
          <w:szCs w:val="28"/>
        </w:rPr>
        <w:t>сельского поселения «Нарын-Талачинское» Карымского района.</w:t>
      </w:r>
    </w:p>
    <w:p w:rsidR="002F1AC5" w:rsidRPr="00EE7537" w:rsidRDefault="002F1AC5" w:rsidP="002F1AC5">
      <w:pPr>
        <w:ind w:firstLine="709"/>
        <w:jc w:val="both"/>
        <w:rPr>
          <w:sz w:val="28"/>
          <w:szCs w:val="28"/>
        </w:rPr>
      </w:pPr>
    </w:p>
    <w:p w:rsidR="002F1AC5" w:rsidRDefault="002F1AC5" w:rsidP="002F1AC5">
      <w:pPr>
        <w:spacing w:after="200" w:line="276" w:lineRule="auto"/>
        <w:ind w:firstLine="709"/>
        <w:rPr>
          <w:sz w:val="28"/>
          <w:szCs w:val="28"/>
        </w:rPr>
      </w:pPr>
      <w:r w:rsidRPr="00C97B9A">
        <w:rPr>
          <w:sz w:val="28"/>
          <w:szCs w:val="28"/>
        </w:rPr>
        <w:t xml:space="preserve">Административным центром сельского поселения является село </w:t>
      </w:r>
      <w:r>
        <w:rPr>
          <w:sz w:val="28"/>
          <w:szCs w:val="28"/>
        </w:rPr>
        <w:t>Нарын-Талача</w:t>
      </w:r>
      <w:r w:rsidRPr="00C97B9A">
        <w:rPr>
          <w:sz w:val="28"/>
          <w:szCs w:val="28"/>
        </w:rPr>
        <w:t xml:space="preserve">. </w:t>
      </w:r>
    </w:p>
    <w:p w:rsidR="002F1AC5" w:rsidRDefault="002F1AC5" w:rsidP="002F1AC5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Численность населения (на 1.</w:t>
      </w:r>
      <w:r w:rsidR="00017E3C">
        <w:rPr>
          <w:sz w:val="28"/>
          <w:szCs w:val="28"/>
        </w:rPr>
        <w:t>01.2020г.) -1189</w:t>
      </w:r>
      <w:r>
        <w:rPr>
          <w:sz w:val="28"/>
          <w:szCs w:val="28"/>
        </w:rPr>
        <w:t xml:space="preserve"> человек</w:t>
      </w:r>
      <w:r w:rsidRPr="00C97B9A">
        <w:rPr>
          <w:sz w:val="28"/>
          <w:szCs w:val="28"/>
        </w:rPr>
        <w:t>.</w:t>
      </w:r>
    </w:p>
    <w:p w:rsidR="002F1AC5" w:rsidRDefault="002F1AC5" w:rsidP="002F1AC5">
      <w:pPr>
        <w:spacing w:after="200" w:line="276" w:lineRule="auto"/>
        <w:ind w:firstLine="709"/>
        <w:rPr>
          <w:sz w:val="28"/>
          <w:szCs w:val="28"/>
        </w:rPr>
      </w:pPr>
      <w:r w:rsidRPr="00C97B9A">
        <w:rPr>
          <w:sz w:val="28"/>
          <w:szCs w:val="28"/>
        </w:rPr>
        <w:t>Расстояние от районного</w:t>
      </w:r>
      <w:r w:rsidR="00017E3C">
        <w:rPr>
          <w:sz w:val="28"/>
          <w:szCs w:val="28"/>
        </w:rPr>
        <w:t xml:space="preserve"> центра -   87 </w:t>
      </w:r>
      <w:r>
        <w:rPr>
          <w:sz w:val="28"/>
          <w:szCs w:val="28"/>
        </w:rPr>
        <w:t>км.</w:t>
      </w:r>
      <w:r w:rsidRPr="00C97B9A">
        <w:rPr>
          <w:sz w:val="28"/>
          <w:szCs w:val="28"/>
        </w:rPr>
        <w:t xml:space="preserve"> </w:t>
      </w:r>
    </w:p>
    <w:p w:rsidR="002F1AC5" w:rsidRPr="00C97B9A" w:rsidRDefault="002F1AC5" w:rsidP="002F1AC5">
      <w:pPr>
        <w:spacing w:after="200" w:line="276" w:lineRule="auto"/>
        <w:ind w:firstLine="709"/>
        <w:rPr>
          <w:sz w:val="28"/>
          <w:szCs w:val="28"/>
        </w:rPr>
      </w:pPr>
      <w:r w:rsidRPr="00C97B9A">
        <w:rPr>
          <w:sz w:val="28"/>
          <w:szCs w:val="28"/>
        </w:rPr>
        <w:t>Рассто</w:t>
      </w:r>
      <w:r>
        <w:rPr>
          <w:sz w:val="28"/>
          <w:szCs w:val="28"/>
        </w:rPr>
        <w:t>яние до краевого города Чита 124</w:t>
      </w:r>
      <w:r w:rsidRPr="00C97B9A">
        <w:rPr>
          <w:sz w:val="28"/>
          <w:szCs w:val="28"/>
        </w:rPr>
        <w:t xml:space="preserve"> км. </w:t>
      </w:r>
    </w:p>
    <w:p w:rsidR="002F1AC5" w:rsidRPr="00C97B9A" w:rsidRDefault="002F1AC5" w:rsidP="002F1AC5">
      <w:pPr>
        <w:spacing w:after="200" w:line="276" w:lineRule="auto"/>
        <w:ind w:firstLine="709"/>
        <w:rPr>
          <w:sz w:val="28"/>
          <w:szCs w:val="28"/>
        </w:rPr>
      </w:pPr>
      <w:r w:rsidRPr="00C97B9A">
        <w:rPr>
          <w:sz w:val="28"/>
          <w:szCs w:val="28"/>
        </w:rPr>
        <w:t>Расстояние до ближайшег</w:t>
      </w:r>
      <w:r>
        <w:rPr>
          <w:sz w:val="28"/>
          <w:szCs w:val="28"/>
        </w:rPr>
        <w:t>о железнодорожного сообщения-22</w:t>
      </w:r>
      <w:r w:rsidRPr="00C97B9A">
        <w:rPr>
          <w:sz w:val="28"/>
          <w:szCs w:val="28"/>
        </w:rPr>
        <w:t>км</w:t>
      </w:r>
      <w:r w:rsidR="00017E3C">
        <w:rPr>
          <w:sz w:val="28"/>
          <w:szCs w:val="28"/>
        </w:rPr>
        <w:t xml:space="preserve"> через с</w:t>
      </w:r>
      <w:proofErr w:type="gramStart"/>
      <w:r w:rsidR="00017E3C">
        <w:rPr>
          <w:sz w:val="28"/>
          <w:szCs w:val="28"/>
        </w:rPr>
        <w:t>.С</w:t>
      </w:r>
      <w:proofErr w:type="gramEnd"/>
      <w:r w:rsidR="00017E3C">
        <w:rPr>
          <w:sz w:val="28"/>
          <w:szCs w:val="28"/>
        </w:rPr>
        <w:t>редняя Талача, через АБЗ -38км</w:t>
      </w:r>
      <w:r w:rsidRPr="00C97B9A">
        <w:rPr>
          <w:sz w:val="28"/>
          <w:szCs w:val="28"/>
        </w:rPr>
        <w:t>.</w:t>
      </w:r>
    </w:p>
    <w:p w:rsidR="002F1AC5" w:rsidRDefault="002F1AC5" w:rsidP="002F1AC5">
      <w:pPr>
        <w:pStyle w:val="a3"/>
        <w:ind w:left="0" w:firstLine="709"/>
        <w:jc w:val="both"/>
        <w:rPr>
          <w:b/>
          <w:bCs/>
          <w:sz w:val="28"/>
          <w:szCs w:val="28"/>
        </w:rPr>
      </w:pPr>
      <w:r w:rsidRPr="00C97B9A">
        <w:rPr>
          <w:sz w:val="28"/>
          <w:szCs w:val="28"/>
        </w:rPr>
        <w:t>Сельское поселение «</w:t>
      </w:r>
      <w:r>
        <w:rPr>
          <w:sz w:val="28"/>
          <w:szCs w:val="28"/>
        </w:rPr>
        <w:t>Нарын-Талачинско</w:t>
      </w:r>
      <w:r w:rsidRPr="00C97B9A">
        <w:rPr>
          <w:sz w:val="28"/>
          <w:szCs w:val="28"/>
        </w:rPr>
        <w:t>е</w:t>
      </w:r>
      <w:r>
        <w:rPr>
          <w:sz w:val="28"/>
          <w:szCs w:val="28"/>
        </w:rPr>
        <w:t xml:space="preserve">» административный центр с.Нарын-Талача находится </w:t>
      </w:r>
      <w:r w:rsidRPr="00C97B9A">
        <w:rPr>
          <w:sz w:val="28"/>
          <w:szCs w:val="28"/>
        </w:rPr>
        <w:t xml:space="preserve"> </w:t>
      </w:r>
      <w:r>
        <w:rPr>
          <w:sz w:val="28"/>
          <w:szCs w:val="28"/>
        </w:rPr>
        <w:t>в восточной части Карымского района Забайкальского края. Расположено на левом берегу реки На</w:t>
      </w:r>
      <w:r w:rsidR="00017E3C">
        <w:rPr>
          <w:sz w:val="28"/>
          <w:szCs w:val="28"/>
        </w:rPr>
        <w:t xml:space="preserve">рын, правом притоке </w:t>
      </w:r>
      <w:proofErr w:type="spellStart"/>
      <w:r w:rsidR="00017E3C">
        <w:rPr>
          <w:sz w:val="28"/>
          <w:szCs w:val="28"/>
        </w:rPr>
        <w:t>Талачи</w:t>
      </w:r>
      <w:proofErr w:type="spellEnd"/>
      <w:r w:rsidR="00017E3C">
        <w:rPr>
          <w:sz w:val="28"/>
          <w:szCs w:val="28"/>
        </w:rPr>
        <w:t>, в 84</w:t>
      </w:r>
      <w:r>
        <w:rPr>
          <w:sz w:val="28"/>
          <w:szCs w:val="28"/>
        </w:rPr>
        <w:t xml:space="preserve"> км к северо-востоку от районного центра,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арымское</w:t>
      </w:r>
      <w:proofErr w:type="spellEnd"/>
      <w:r>
        <w:rPr>
          <w:sz w:val="28"/>
          <w:szCs w:val="28"/>
        </w:rPr>
        <w:t>, по южной стороне федеральной автомагистрали Р297</w:t>
      </w:r>
    </w:p>
    <w:p w:rsidR="002F1AC5" w:rsidRDefault="002F1AC5" w:rsidP="002F1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образования представлена двумя общеобразовательными учреждениями (дошкольное образовательное учреждение на </w:t>
      </w:r>
      <w:r w:rsidRPr="00C90386">
        <w:rPr>
          <w:color w:val="000000"/>
          <w:sz w:val="28"/>
          <w:szCs w:val="28"/>
        </w:rPr>
        <w:t>30</w:t>
      </w:r>
      <w:r>
        <w:rPr>
          <w:sz w:val="28"/>
          <w:szCs w:val="28"/>
        </w:rPr>
        <w:t xml:space="preserve"> детей и основная общеобразовательная школа на </w:t>
      </w:r>
      <w:r w:rsidRPr="00C90386">
        <w:rPr>
          <w:color w:val="000000"/>
          <w:sz w:val="28"/>
          <w:szCs w:val="28"/>
        </w:rPr>
        <w:t>320</w:t>
      </w:r>
      <w:r w:rsidRPr="006C694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мест).</w:t>
      </w:r>
    </w:p>
    <w:p w:rsidR="002F1AC5" w:rsidRDefault="002F1AC5" w:rsidP="002F1AC5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 здравоохранения поселения: 1-фельдшерско-акушерский пункт.</w:t>
      </w:r>
    </w:p>
    <w:p w:rsidR="002F1AC5" w:rsidRDefault="002F1AC5" w:rsidP="002F1AC5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Культура: 1-Дом культуры, 1-библиотека. На территории расположены: отделение почтовой связи, 3 частных магазина, ООО «Тала</w:t>
      </w:r>
      <w:r w:rsidR="00017E3C">
        <w:rPr>
          <w:sz w:val="28"/>
          <w:szCs w:val="28"/>
        </w:rPr>
        <w:t>чинское», ООО «</w:t>
      </w:r>
      <w:proofErr w:type="spellStart"/>
      <w:r w:rsidR="00017E3C">
        <w:rPr>
          <w:sz w:val="28"/>
          <w:szCs w:val="28"/>
        </w:rPr>
        <w:t>Талчер</w:t>
      </w:r>
      <w:proofErr w:type="spellEnd"/>
      <w:r w:rsidR="00017E3C">
        <w:rPr>
          <w:sz w:val="28"/>
          <w:szCs w:val="28"/>
        </w:rPr>
        <w:t>», 2-КФХ, 3</w:t>
      </w:r>
      <w:r>
        <w:rPr>
          <w:sz w:val="28"/>
          <w:szCs w:val="28"/>
        </w:rPr>
        <w:t>-ИП.</w:t>
      </w:r>
    </w:p>
    <w:p w:rsidR="002F1AC5" w:rsidRDefault="002F1AC5" w:rsidP="002F1AC5">
      <w:pPr>
        <w:jc w:val="both"/>
        <w:rPr>
          <w:sz w:val="28"/>
          <w:szCs w:val="28"/>
        </w:rPr>
      </w:pPr>
      <w:r>
        <w:rPr>
          <w:sz w:val="28"/>
          <w:szCs w:val="28"/>
        </w:rPr>
        <w:t>Связь: Сотовая</w:t>
      </w:r>
      <w:r w:rsidR="00017E3C">
        <w:rPr>
          <w:sz w:val="28"/>
          <w:szCs w:val="28"/>
        </w:rPr>
        <w:t xml:space="preserve"> - Мегафон, МТС, </w:t>
      </w:r>
      <w:proofErr w:type="spellStart"/>
      <w:r w:rsidR="00017E3C">
        <w:rPr>
          <w:sz w:val="28"/>
          <w:szCs w:val="28"/>
        </w:rPr>
        <w:t>Билайн</w:t>
      </w:r>
      <w:proofErr w:type="spellEnd"/>
      <w:r w:rsidR="00017E3C">
        <w:rPr>
          <w:sz w:val="28"/>
          <w:szCs w:val="28"/>
        </w:rPr>
        <w:t>, Йота</w:t>
      </w:r>
      <w:r>
        <w:rPr>
          <w:sz w:val="28"/>
          <w:szCs w:val="28"/>
        </w:rPr>
        <w:t xml:space="preserve">, ПАО «РОСТЕЛЕКОМ» </w:t>
      </w:r>
    </w:p>
    <w:p w:rsidR="002F1AC5" w:rsidRDefault="002F1AC5" w:rsidP="002F1AC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 РТРС (телевидение) –</w:t>
      </w:r>
      <w:r w:rsidR="00017E3C">
        <w:rPr>
          <w:sz w:val="28"/>
          <w:szCs w:val="28"/>
        </w:rPr>
        <w:t xml:space="preserve"> </w:t>
      </w:r>
      <w:r>
        <w:rPr>
          <w:sz w:val="28"/>
          <w:szCs w:val="28"/>
        </w:rPr>
        <w:t>с.Нарын-Талача</w:t>
      </w:r>
    </w:p>
    <w:p w:rsidR="002F1AC5" w:rsidRDefault="002F1AC5" w:rsidP="002F1AC5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Автобусное сообщение личный транспорт, проходящие маршрутные такси по федеральной автомобильной дороге Р297 или «Амур».</w:t>
      </w:r>
    </w:p>
    <w:p w:rsidR="002F1AC5" w:rsidRDefault="002F1AC5" w:rsidP="002F1AC5">
      <w:pPr>
        <w:ind w:firstLine="708"/>
        <w:jc w:val="both"/>
        <w:rPr>
          <w:sz w:val="28"/>
          <w:szCs w:val="28"/>
        </w:rPr>
      </w:pPr>
    </w:p>
    <w:p w:rsidR="002F1AC5" w:rsidRDefault="002F1AC5" w:rsidP="002F1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населения, пользующаяся услугами водоснабжения сельского поселения «Нарын-Талачинское» с.Нарын-Талача составляет 636 человек.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ерхняя Талача, с.Средняя Талача пользуются колодцами и скважинами с личных дворов.</w:t>
      </w:r>
    </w:p>
    <w:p w:rsidR="002F1AC5" w:rsidRDefault="002F1AC5" w:rsidP="002F1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Водоснабжение сельского поселения «Нарын-Талачинское» на хозяйственно-питьевые нужды осуществляется из подземных источников (скважина), подача </w:t>
      </w:r>
      <w:r>
        <w:rPr>
          <w:sz w:val="28"/>
          <w:szCs w:val="28"/>
        </w:rPr>
        <w:lastRenderedPageBreak/>
        <w:t>воды для населения – привозная. Имеется необходимость в строительстве в населенных пунктах двух скважин (водокачек).</w:t>
      </w:r>
    </w:p>
    <w:p w:rsidR="002F1AC5" w:rsidRDefault="002F1AC5" w:rsidP="002F1AC5">
      <w:pPr>
        <w:ind w:firstLine="708"/>
        <w:jc w:val="both"/>
        <w:rPr>
          <w:sz w:val="28"/>
          <w:szCs w:val="28"/>
        </w:rPr>
      </w:pPr>
    </w:p>
    <w:p w:rsidR="002F1AC5" w:rsidRDefault="002F1AC5" w:rsidP="002F1AC5">
      <w:pPr>
        <w:pStyle w:val="2"/>
        <w:spacing w:line="240" w:lineRule="auto"/>
        <w:rPr>
          <w:spacing w:val="0"/>
        </w:rPr>
      </w:pPr>
      <w:bookmarkStart w:id="11" w:name="_Toc145210216"/>
      <w:bookmarkStart w:id="12" w:name="_Toc181611253"/>
      <w:bookmarkStart w:id="13" w:name="_Toc181611447"/>
      <w:r>
        <w:rPr>
          <w:spacing w:val="0"/>
        </w:rPr>
        <w:t>2.2</w:t>
      </w:r>
      <w:r w:rsidRPr="0022594E">
        <w:rPr>
          <w:spacing w:val="0"/>
        </w:rPr>
        <w:t> Сбо</w:t>
      </w:r>
      <w:r>
        <w:rPr>
          <w:spacing w:val="0"/>
        </w:rPr>
        <w:t xml:space="preserve">р и вывоз </w:t>
      </w:r>
      <w:r w:rsidRPr="0022594E">
        <w:rPr>
          <w:spacing w:val="0"/>
        </w:rPr>
        <w:t>твердых бытовых отходов</w:t>
      </w:r>
      <w:bookmarkEnd w:id="11"/>
      <w:bookmarkEnd w:id="12"/>
      <w:bookmarkEnd w:id="13"/>
    </w:p>
    <w:p w:rsidR="002F1AC5" w:rsidRPr="0022594E" w:rsidRDefault="002F1AC5" w:rsidP="002F1AC5"/>
    <w:p w:rsidR="002F1AC5" w:rsidRDefault="002F1AC5" w:rsidP="002F1AC5">
      <w:pPr>
        <w:ind w:firstLine="720"/>
        <w:jc w:val="both"/>
        <w:rPr>
          <w:sz w:val="28"/>
        </w:rPr>
      </w:pPr>
      <w:r>
        <w:rPr>
          <w:sz w:val="28"/>
        </w:rPr>
        <w:t>На территории поселения т</w:t>
      </w:r>
      <w:r w:rsidRPr="00C22858">
        <w:rPr>
          <w:sz w:val="28"/>
        </w:rPr>
        <w:t>ехнические средства</w:t>
      </w:r>
      <w:r>
        <w:rPr>
          <w:sz w:val="28"/>
        </w:rPr>
        <w:t xml:space="preserve"> сбора (контейнеры) твердых бытовых отходов не имеются. Санитарная очистка населенных пунктов от мусора и бытовых отходов осуществляется 2 раза в год в осеннее и весеннее время силами и средствами жителей сельского поселения. Размещение отходов, образующихся в сельском поселении, осуществляется на территории свалок.</w:t>
      </w:r>
    </w:p>
    <w:p w:rsidR="002F1AC5" w:rsidRPr="00380544" w:rsidRDefault="002F1AC5" w:rsidP="002F1AC5">
      <w:pPr>
        <w:ind w:firstLine="720"/>
        <w:jc w:val="both"/>
        <w:rPr>
          <w:sz w:val="28"/>
        </w:rPr>
      </w:pPr>
      <w:r>
        <w:rPr>
          <w:sz w:val="28"/>
        </w:rPr>
        <w:t xml:space="preserve">Отходы принимаются без учета их состава. Для подобного контроля нет ни установок, ни специалистов. Этот процесс осуществляется следующим образом: отходы буртуются в кучу, в результате чего, с течением времени слой отходов вновь </w:t>
      </w:r>
      <w:r w:rsidRPr="00380544">
        <w:rPr>
          <w:sz w:val="28"/>
        </w:rPr>
        <w:t xml:space="preserve">открывается и вступает в контакт с атмосферой. </w:t>
      </w:r>
    </w:p>
    <w:p w:rsidR="002F1AC5" w:rsidRPr="00380544" w:rsidRDefault="002F1AC5" w:rsidP="002F1AC5">
      <w:pPr>
        <w:jc w:val="both"/>
        <w:rPr>
          <w:sz w:val="28"/>
        </w:rPr>
      </w:pPr>
      <w:r w:rsidRPr="00380544">
        <w:rPr>
          <w:sz w:val="28"/>
        </w:rPr>
        <w:t>Необходимо строительство современных контейнерных площадок.</w:t>
      </w:r>
    </w:p>
    <w:bookmarkEnd w:id="7"/>
    <w:p w:rsidR="002F1AC5" w:rsidRPr="00F16112" w:rsidRDefault="002F1AC5" w:rsidP="002F1AC5">
      <w:pPr>
        <w:pStyle w:val="31"/>
        <w:spacing w:after="60"/>
        <w:jc w:val="both"/>
        <w:rPr>
          <w:sz w:val="28"/>
          <w:szCs w:val="28"/>
        </w:rPr>
      </w:pPr>
      <w:r w:rsidRPr="00F16112">
        <w:rPr>
          <w:sz w:val="28"/>
          <w:szCs w:val="28"/>
        </w:rPr>
        <w:t>Сбор всех отходов в жилищном фонде</w:t>
      </w:r>
      <w:r>
        <w:rPr>
          <w:sz w:val="28"/>
          <w:szCs w:val="28"/>
        </w:rPr>
        <w:t xml:space="preserve"> сел сельского поселения </w:t>
      </w:r>
      <w:r w:rsidRPr="00F16112">
        <w:rPr>
          <w:sz w:val="28"/>
          <w:szCs w:val="28"/>
        </w:rPr>
        <w:t>следует осуществлять по контейнерно</w:t>
      </w:r>
      <w:r>
        <w:rPr>
          <w:sz w:val="28"/>
          <w:szCs w:val="28"/>
        </w:rPr>
        <w:t>й системе. Контейнерная система</w:t>
      </w:r>
      <w:r w:rsidRPr="00F16112">
        <w:rPr>
          <w:sz w:val="28"/>
          <w:szCs w:val="28"/>
        </w:rPr>
        <w:t xml:space="preserve"> позволит </w:t>
      </w:r>
      <w:r>
        <w:rPr>
          <w:sz w:val="28"/>
          <w:szCs w:val="28"/>
        </w:rPr>
        <w:t xml:space="preserve"> предотвратить образования</w:t>
      </w:r>
      <w:r w:rsidRPr="00F16112">
        <w:rPr>
          <w:sz w:val="28"/>
          <w:szCs w:val="28"/>
        </w:rPr>
        <w:t xml:space="preserve"> стихийных </w:t>
      </w:r>
      <w:r>
        <w:rPr>
          <w:sz w:val="28"/>
          <w:szCs w:val="28"/>
        </w:rPr>
        <w:t xml:space="preserve">несанкционированных </w:t>
      </w:r>
      <w:r w:rsidRPr="00F16112">
        <w:rPr>
          <w:sz w:val="28"/>
          <w:szCs w:val="28"/>
        </w:rPr>
        <w:t>ме</w:t>
      </w:r>
      <w:proofErr w:type="gramStart"/>
      <w:r w:rsidRPr="00F16112">
        <w:rPr>
          <w:sz w:val="28"/>
          <w:szCs w:val="28"/>
        </w:rPr>
        <w:t>ст скл</w:t>
      </w:r>
      <w:proofErr w:type="gramEnd"/>
      <w:r w:rsidRPr="00F16112">
        <w:rPr>
          <w:sz w:val="28"/>
          <w:szCs w:val="28"/>
        </w:rPr>
        <w:t>адирования отходов</w:t>
      </w:r>
      <w:r>
        <w:rPr>
          <w:sz w:val="28"/>
          <w:szCs w:val="28"/>
        </w:rPr>
        <w:t xml:space="preserve"> на территории населенных пунктов и в их окрестностях, что в свою очередь позволит улучшить санитарно-эпидемиологическое состояние территорий населенных пунктов.</w:t>
      </w:r>
    </w:p>
    <w:p w:rsidR="002F1AC5" w:rsidRPr="00791DC2" w:rsidRDefault="002F1AC5" w:rsidP="002F1AC5">
      <w:bookmarkStart w:id="14" w:name="_Toc145210223"/>
      <w:bookmarkStart w:id="15" w:name="_Toc181611273"/>
      <w:bookmarkStart w:id="16" w:name="_Toc181611467"/>
    </w:p>
    <w:p w:rsidR="002F1AC5" w:rsidRPr="00CF7D49" w:rsidRDefault="002F1AC5" w:rsidP="002F1AC5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 w:rsidRPr="00CF7D49">
        <w:rPr>
          <w:rFonts w:ascii="Times New Roman" w:hAnsi="Times New Roman" w:cs="Times New Roman"/>
          <w:sz w:val="28"/>
          <w:szCs w:val="28"/>
        </w:rPr>
        <w:t>. </w:t>
      </w:r>
      <w:bookmarkEnd w:id="14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2F1AC5" w:rsidRPr="00FC1767" w:rsidRDefault="002F1AC5" w:rsidP="002F1AC5">
      <w:pPr>
        <w:jc w:val="right"/>
        <w:rPr>
          <w:i/>
          <w:sz w:val="28"/>
          <w:szCs w:val="28"/>
        </w:rPr>
      </w:pPr>
    </w:p>
    <w:p w:rsidR="002F1AC5" w:rsidRDefault="002F1AC5" w:rsidP="002F1AC5">
      <w:pPr>
        <w:rPr>
          <w:i/>
          <w:sz w:val="28"/>
          <w:szCs w:val="28"/>
        </w:rPr>
      </w:pPr>
      <w:bookmarkStart w:id="17" w:name="_Toc145210226"/>
      <w:bookmarkStart w:id="18" w:name="_Toc181611276"/>
      <w:r w:rsidRPr="00380544">
        <w:rPr>
          <w:sz w:val="28"/>
          <w:szCs w:val="28"/>
        </w:rPr>
        <w:t>4.1.</w:t>
      </w:r>
      <w:r w:rsidRPr="005548E5">
        <w:rPr>
          <w:sz w:val="28"/>
          <w:szCs w:val="28"/>
        </w:rPr>
        <w:t> Развитие систе</w:t>
      </w:r>
      <w:r>
        <w:rPr>
          <w:sz w:val="28"/>
          <w:szCs w:val="28"/>
        </w:rPr>
        <w:t>мы водоснабжения</w:t>
      </w:r>
      <w:r w:rsidRPr="00165F20">
        <w:rPr>
          <w:i/>
          <w:sz w:val="28"/>
          <w:szCs w:val="28"/>
        </w:rPr>
        <w:t xml:space="preserve"> </w:t>
      </w:r>
    </w:p>
    <w:p w:rsidR="002F1AC5" w:rsidRDefault="002F1AC5" w:rsidP="002F1AC5">
      <w:pPr>
        <w:ind w:left="7788" w:firstLine="708"/>
        <w:rPr>
          <w:i/>
          <w:sz w:val="28"/>
          <w:szCs w:val="28"/>
        </w:rPr>
      </w:pPr>
      <w:r w:rsidRPr="00C7412B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2</w:t>
      </w:r>
    </w:p>
    <w:p w:rsidR="002F1AC5" w:rsidRPr="00DD587F" w:rsidRDefault="002F1AC5" w:rsidP="002F1AC5">
      <w:pPr>
        <w:rPr>
          <w:i/>
          <w:sz w:val="28"/>
          <w:szCs w:val="28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7251"/>
        <w:gridCol w:w="1835"/>
      </w:tblGrid>
      <w:tr w:rsidR="002F1AC5" w:rsidRPr="0009306C" w:rsidTr="00BE3C6E">
        <w:trPr>
          <w:trHeight w:val="24"/>
          <w:tblHeader/>
        </w:trPr>
        <w:tc>
          <w:tcPr>
            <w:tcW w:w="73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F1AC5" w:rsidRPr="0009306C" w:rsidRDefault="002F1AC5" w:rsidP="00BE3C6E">
            <w:pPr>
              <w:spacing w:after="60" w:line="288" w:lineRule="auto"/>
              <w:jc w:val="center"/>
              <w:rPr>
                <w:b/>
                <w:bCs/>
              </w:rPr>
            </w:pPr>
            <w:r w:rsidRPr="0009306C">
              <w:rPr>
                <w:b/>
                <w:bCs/>
              </w:rPr>
              <w:t>№</w:t>
            </w:r>
          </w:p>
        </w:tc>
        <w:tc>
          <w:tcPr>
            <w:tcW w:w="725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F1AC5" w:rsidRPr="0009306C" w:rsidRDefault="002F1AC5" w:rsidP="00BE3C6E">
            <w:pPr>
              <w:spacing w:after="60" w:line="288" w:lineRule="auto"/>
              <w:jc w:val="center"/>
              <w:rPr>
                <w:b/>
              </w:rPr>
            </w:pPr>
            <w:r w:rsidRPr="0009306C">
              <w:rPr>
                <w:b/>
              </w:rPr>
              <w:t>Перечень мероприятий</w:t>
            </w:r>
          </w:p>
        </w:tc>
        <w:tc>
          <w:tcPr>
            <w:tcW w:w="183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F1AC5" w:rsidRPr="0009306C" w:rsidRDefault="002F1AC5" w:rsidP="00BE3C6E">
            <w:pPr>
              <w:jc w:val="center"/>
              <w:rPr>
                <w:b/>
              </w:rPr>
            </w:pPr>
            <w:r w:rsidRPr="0009306C">
              <w:rPr>
                <w:b/>
              </w:rPr>
              <w:t>Объем финансирования,</w:t>
            </w:r>
          </w:p>
          <w:p w:rsidR="002F1AC5" w:rsidRPr="0009306C" w:rsidRDefault="002F1AC5" w:rsidP="00BE3C6E">
            <w:pPr>
              <w:jc w:val="center"/>
              <w:rPr>
                <w:b/>
              </w:rPr>
            </w:pPr>
            <w:r w:rsidRPr="0009306C">
              <w:rPr>
                <w:b/>
              </w:rPr>
              <w:t xml:space="preserve"> тыс. руб. </w:t>
            </w:r>
          </w:p>
          <w:p w:rsidR="002F1AC5" w:rsidRPr="0009306C" w:rsidRDefault="002F1AC5" w:rsidP="00BE3C6E">
            <w:pPr>
              <w:jc w:val="center"/>
              <w:rPr>
                <w:b/>
              </w:rPr>
            </w:pPr>
          </w:p>
        </w:tc>
      </w:tr>
      <w:tr w:rsidR="002F1AC5" w:rsidRPr="0009306C" w:rsidTr="00BE3C6E">
        <w:trPr>
          <w:trHeight w:val="179"/>
        </w:trPr>
        <w:tc>
          <w:tcPr>
            <w:tcW w:w="73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1AC5" w:rsidRPr="0009306C" w:rsidRDefault="002F1AC5" w:rsidP="00BE3C6E">
            <w:pPr>
              <w:ind w:left="52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5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1AC5" w:rsidRPr="0009306C" w:rsidRDefault="002F1AC5" w:rsidP="00BE3C6E">
            <w:r>
              <w:t>Бурение скважин (строительство водокачек-2) в с</w:t>
            </w:r>
            <w:proofErr w:type="gramStart"/>
            <w:r>
              <w:t>.С</w:t>
            </w:r>
            <w:proofErr w:type="gramEnd"/>
            <w:r>
              <w:t>редняя Талача, с.Верхняя Талача.</w:t>
            </w:r>
          </w:p>
        </w:tc>
        <w:tc>
          <w:tcPr>
            <w:tcW w:w="183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1AC5" w:rsidRPr="00D07F94" w:rsidRDefault="002F1AC5" w:rsidP="00BE3C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9000,0 </w:t>
            </w:r>
            <w:proofErr w:type="spellStart"/>
            <w:proofErr w:type="gramStart"/>
            <w:r>
              <w:rPr>
                <w:color w:val="000000"/>
              </w:rPr>
              <w:t>тыс</w:t>
            </w:r>
            <w:proofErr w:type="spellEnd"/>
            <w:proofErr w:type="gramEnd"/>
            <w:r>
              <w:rPr>
                <w:color w:val="000000"/>
              </w:rPr>
              <w:t xml:space="preserve"> руб.</w:t>
            </w:r>
          </w:p>
        </w:tc>
      </w:tr>
      <w:tr w:rsidR="002F1AC5" w:rsidRPr="0009306C" w:rsidTr="00BE3C6E">
        <w:trPr>
          <w:trHeight w:val="179"/>
        </w:trPr>
        <w:tc>
          <w:tcPr>
            <w:tcW w:w="73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1AC5" w:rsidRDefault="002F1AC5" w:rsidP="00BE3C6E">
            <w:pPr>
              <w:ind w:left="5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5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1AC5" w:rsidRDefault="002F1AC5" w:rsidP="00BE3C6E">
            <w:r>
              <w:t>Ремонт водокачки с заменой емкости насоса и электрооборудования</w:t>
            </w:r>
          </w:p>
        </w:tc>
        <w:tc>
          <w:tcPr>
            <w:tcW w:w="183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1AC5" w:rsidRDefault="002F1AC5" w:rsidP="00BE3C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1800,0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</w:tr>
      <w:tr w:rsidR="002F1AC5" w:rsidRPr="0009306C" w:rsidTr="00BE3C6E">
        <w:trPr>
          <w:trHeight w:val="179"/>
        </w:trPr>
        <w:tc>
          <w:tcPr>
            <w:tcW w:w="73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1AC5" w:rsidRDefault="002F1AC5" w:rsidP="00BE3C6E">
            <w:pPr>
              <w:ind w:left="52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5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1AC5" w:rsidRDefault="002F1AC5" w:rsidP="00BE3C6E">
            <w:r>
              <w:t>Приобретение автомобилей для подвоза воды</w:t>
            </w:r>
          </w:p>
        </w:tc>
        <w:tc>
          <w:tcPr>
            <w:tcW w:w="183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1AC5" w:rsidRDefault="002F1AC5" w:rsidP="00BE3C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4100,0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</w:tr>
      <w:tr w:rsidR="002F1AC5" w:rsidRPr="0009306C" w:rsidTr="00BE3C6E">
        <w:trPr>
          <w:trHeight w:val="221"/>
        </w:trPr>
        <w:tc>
          <w:tcPr>
            <w:tcW w:w="73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1AC5" w:rsidRPr="0009306C" w:rsidRDefault="002F1AC5" w:rsidP="00BE3C6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5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F1AC5" w:rsidRPr="00F44B9E" w:rsidRDefault="002F1AC5" w:rsidP="00BE3C6E">
            <w:pPr>
              <w:rPr>
                <w:bCs/>
              </w:rPr>
            </w:pPr>
            <w:r w:rsidRPr="00F44B9E">
              <w:rPr>
                <w:bCs/>
              </w:rPr>
              <w:t>ВСЕГО по программе, в т. ч.:</w:t>
            </w:r>
          </w:p>
        </w:tc>
        <w:tc>
          <w:tcPr>
            <w:tcW w:w="183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F1AC5" w:rsidRPr="00F44B9E" w:rsidRDefault="002F1AC5" w:rsidP="00BE3C6E">
            <w:pPr>
              <w:jc w:val="right"/>
            </w:pPr>
            <w:r>
              <w:t xml:space="preserve">14900,0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</w:tbl>
    <w:p w:rsidR="002F1AC5" w:rsidRDefault="002F1AC5" w:rsidP="002F1AC5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2F1AC5" w:rsidRPr="00165F20" w:rsidRDefault="002F1AC5" w:rsidP="002F1AC5"/>
    <w:p w:rsidR="002F1AC5" w:rsidRDefault="002F1AC5" w:rsidP="002F1AC5">
      <w:pPr>
        <w:rPr>
          <w:sz w:val="28"/>
          <w:szCs w:val="28"/>
        </w:rPr>
      </w:pPr>
      <w:bookmarkStart w:id="19" w:name="_Toc181611277"/>
      <w:bookmarkEnd w:id="17"/>
      <w:bookmarkEnd w:id="18"/>
      <w:r w:rsidRPr="00380544">
        <w:rPr>
          <w:sz w:val="28"/>
          <w:szCs w:val="28"/>
        </w:rPr>
        <w:t>4.2</w:t>
      </w:r>
      <w:r w:rsidRPr="00380544">
        <w:rPr>
          <w:b/>
          <w:sz w:val="28"/>
          <w:szCs w:val="28"/>
        </w:rPr>
        <w:t>.</w:t>
      </w:r>
      <w:r w:rsidRPr="0071658F">
        <w:rPr>
          <w:sz w:val="28"/>
          <w:szCs w:val="28"/>
        </w:rPr>
        <w:t> </w:t>
      </w:r>
      <w:bookmarkStart w:id="20" w:name="_Toc145210242"/>
      <w:bookmarkStart w:id="21" w:name="_Toc181611292"/>
      <w:bookmarkEnd w:id="19"/>
      <w:r>
        <w:rPr>
          <w:sz w:val="28"/>
          <w:szCs w:val="28"/>
        </w:rPr>
        <w:t>Сбор и вывоз</w:t>
      </w:r>
      <w:r w:rsidRPr="0071658F">
        <w:rPr>
          <w:sz w:val="28"/>
          <w:szCs w:val="28"/>
        </w:rPr>
        <w:t xml:space="preserve"> твердых бытовых отходов</w:t>
      </w:r>
      <w:bookmarkEnd w:id="20"/>
      <w:bookmarkEnd w:id="21"/>
    </w:p>
    <w:p w:rsidR="002F1AC5" w:rsidRDefault="002F1AC5" w:rsidP="002F1AC5">
      <w:pPr>
        <w:ind w:left="7788" w:firstLine="708"/>
        <w:jc w:val="center"/>
        <w:rPr>
          <w:sz w:val="28"/>
          <w:szCs w:val="28"/>
        </w:rPr>
      </w:pPr>
    </w:p>
    <w:p w:rsidR="002F1AC5" w:rsidRPr="00E83190" w:rsidRDefault="002F1AC5" w:rsidP="002F1AC5">
      <w:pPr>
        <w:ind w:left="7788" w:firstLine="708"/>
        <w:jc w:val="center"/>
        <w:rPr>
          <w:sz w:val="28"/>
          <w:szCs w:val="28"/>
        </w:rPr>
      </w:pPr>
      <w:r w:rsidRPr="00C7412B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3</w:t>
      </w: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7251"/>
        <w:gridCol w:w="1835"/>
      </w:tblGrid>
      <w:tr w:rsidR="002F1AC5" w:rsidRPr="0009306C" w:rsidTr="00BE3C6E">
        <w:trPr>
          <w:trHeight w:val="245"/>
        </w:trPr>
        <w:tc>
          <w:tcPr>
            <w:tcW w:w="73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1AC5" w:rsidRPr="0009306C" w:rsidRDefault="002F1AC5" w:rsidP="00BE3C6E">
            <w:pPr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725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1AC5" w:rsidRDefault="002F1AC5" w:rsidP="00BE3C6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F1AC5" w:rsidRPr="00F44B9E" w:rsidRDefault="002F1AC5" w:rsidP="00BE3C6E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F44B9E">
              <w:rPr>
                <w:b/>
              </w:rPr>
              <w:t>Перечень мероприятий</w:t>
            </w:r>
          </w:p>
        </w:tc>
        <w:tc>
          <w:tcPr>
            <w:tcW w:w="183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1AC5" w:rsidRPr="0009306C" w:rsidRDefault="002F1AC5" w:rsidP="00BE3C6E">
            <w:pPr>
              <w:jc w:val="center"/>
              <w:rPr>
                <w:b/>
              </w:rPr>
            </w:pPr>
            <w:r w:rsidRPr="0009306C">
              <w:rPr>
                <w:b/>
              </w:rPr>
              <w:t>Объем финансирования,</w:t>
            </w:r>
          </w:p>
          <w:p w:rsidR="002F1AC5" w:rsidRPr="0009306C" w:rsidRDefault="002F1AC5" w:rsidP="00BE3C6E">
            <w:pPr>
              <w:jc w:val="center"/>
              <w:rPr>
                <w:b/>
              </w:rPr>
            </w:pPr>
            <w:r w:rsidRPr="0009306C">
              <w:rPr>
                <w:b/>
              </w:rPr>
              <w:t xml:space="preserve"> тыс. руб. </w:t>
            </w:r>
          </w:p>
          <w:p w:rsidR="002F1AC5" w:rsidRPr="0009306C" w:rsidRDefault="002F1AC5" w:rsidP="00BE3C6E">
            <w:pPr>
              <w:jc w:val="right"/>
            </w:pPr>
          </w:p>
        </w:tc>
      </w:tr>
      <w:tr w:rsidR="002F1AC5" w:rsidRPr="00993C52" w:rsidTr="00BE3C6E">
        <w:trPr>
          <w:trHeight w:val="245"/>
        </w:trPr>
        <w:tc>
          <w:tcPr>
            <w:tcW w:w="73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1AC5" w:rsidRPr="0009306C" w:rsidRDefault="002F1AC5" w:rsidP="00BE3C6E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25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1AC5" w:rsidRPr="0009306C" w:rsidRDefault="002F1AC5" w:rsidP="00BE3C6E">
            <w:r w:rsidRPr="0009306C">
              <w:t>Строительство контейнерных площадок</w:t>
            </w:r>
          </w:p>
        </w:tc>
        <w:tc>
          <w:tcPr>
            <w:tcW w:w="183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1AC5" w:rsidRPr="00993C52" w:rsidRDefault="002F1AC5" w:rsidP="00BE3C6E">
            <w:pPr>
              <w:jc w:val="right"/>
            </w:pPr>
            <w:r>
              <w:t>500</w:t>
            </w:r>
            <w:r w:rsidRPr="00993C52">
              <w:t>,0</w:t>
            </w:r>
          </w:p>
        </w:tc>
      </w:tr>
      <w:tr w:rsidR="002F1AC5" w:rsidRPr="0009306C" w:rsidTr="00BE3C6E">
        <w:trPr>
          <w:trHeight w:val="179"/>
        </w:trPr>
        <w:tc>
          <w:tcPr>
            <w:tcW w:w="73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1AC5" w:rsidRPr="0009306C" w:rsidRDefault="002F1AC5" w:rsidP="00BE3C6E">
            <w:pPr>
              <w:ind w:left="52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25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1AC5" w:rsidRPr="0009306C" w:rsidRDefault="002F1AC5" w:rsidP="00BE3C6E">
            <w:r w:rsidRPr="0009306C">
              <w:t xml:space="preserve">Приобретение контейнеров емкостью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09306C">
                <w:t>1,1 м</w:t>
              </w:r>
            </w:smartTag>
            <w:r w:rsidRPr="0009306C">
              <w:t>.</w:t>
            </w:r>
            <w:r w:rsidRPr="0009306C">
              <w:rPr>
                <w:vertAlign w:val="superscript"/>
              </w:rPr>
              <w:t>3</w:t>
            </w:r>
          </w:p>
        </w:tc>
        <w:tc>
          <w:tcPr>
            <w:tcW w:w="183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1AC5" w:rsidRPr="0009306C" w:rsidRDefault="002F1AC5" w:rsidP="00BE3C6E">
            <w:pPr>
              <w:jc w:val="right"/>
            </w:pPr>
            <w:r>
              <w:t>500,0</w:t>
            </w:r>
          </w:p>
        </w:tc>
      </w:tr>
      <w:tr w:rsidR="002F1AC5" w:rsidRPr="0009306C" w:rsidTr="00BE3C6E">
        <w:trPr>
          <w:trHeight w:val="179"/>
        </w:trPr>
        <w:tc>
          <w:tcPr>
            <w:tcW w:w="73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1AC5" w:rsidRDefault="002F1AC5" w:rsidP="00BE3C6E">
            <w:pPr>
              <w:ind w:left="52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725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1AC5" w:rsidRPr="0009306C" w:rsidRDefault="002F1AC5" w:rsidP="00BE3C6E">
            <w:r>
              <w:t>Ликвидация несанкционированных свалок</w:t>
            </w:r>
            <w:r w:rsidRPr="003F2C95">
              <w:t xml:space="preserve"> ТБО, рекультивация использованных земель</w:t>
            </w:r>
          </w:p>
        </w:tc>
        <w:tc>
          <w:tcPr>
            <w:tcW w:w="183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1AC5" w:rsidRDefault="002F1AC5" w:rsidP="00BE3C6E">
            <w:pPr>
              <w:jc w:val="right"/>
            </w:pPr>
            <w:r>
              <w:t>1100,0</w:t>
            </w:r>
          </w:p>
        </w:tc>
      </w:tr>
      <w:tr w:rsidR="002F1AC5" w:rsidRPr="0009306C" w:rsidTr="00BE3C6E">
        <w:trPr>
          <w:trHeight w:val="221"/>
        </w:trPr>
        <w:tc>
          <w:tcPr>
            <w:tcW w:w="73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F1AC5" w:rsidRPr="0009306C" w:rsidRDefault="002F1AC5" w:rsidP="00BE3C6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25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F1AC5" w:rsidRPr="0009306C" w:rsidRDefault="002F1AC5" w:rsidP="00BE3C6E">
            <w:pPr>
              <w:rPr>
                <w:b/>
                <w:bCs/>
              </w:rPr>
            </w:pPr>
            <w:r>
              <w:rPr>
                <w:b/>
                <w:bCs/>
              </w:rPr>
              <w:t>ВСЕГО по программе, в т. ч.</w:t>
            </w:r>
          </w:p>
        </w:tc>
        <w:tc>
          <w:tcPr>
            <w:tcW w:w="183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F1AC5" w:rsidRPr="00D07F94" w:rsidRDefault="002F1AC5" w:rsidP="00BE3C6E">
            <w:pPr>
              <w:jc w:val="right"/>
              <w:rPr>
                <w:b/>
              </w:rPr>
            </w:pPr>
            <w:r>
              <w:rPr>
                <w:b/>
              </w:rPr>
              <w:t>2100,0</w:t>
            </w:r>
          </w:p>
        </w:tc>
      </w:tr>
    </w:tbl>
    <w:p w:rsidR="002F1AC5" w:rsidRPr="00E55AC1" w:rsidRDefault="002F1AC5" w:rsidP="002F1AC5">
      <w:bookmarkStart w:id="22" w:name="_Toc145210245"/>
      <w:bookmarkStart w:id="23" w:name="_Toc181611293"/>
      <w:bookmarkStart w:id="24" w:name="_Toc181611484"/>
    </w:p>
    <w:bookmarkEnd w:id="22"/>
    <w:bookmarkEnd w:id="23"/>
    <w:bookmarkEnd w:id="24"/>
    <w:p w:rsidR="002F1AC5" w:rsidRDefault="002F1AC5" w:rsidP="002F1AC5">
      <w:pPr>
        <w:spacing w:after="100"/>
        <w:jc w:val="center"/>
      </w:pPr>
    </w:p>
    <w:p w:rsidR="002F1AC5" w:rsidRDefault="002F1AC5" w:rsidP="002F1AC5">
      <w:pPr>
        <w:spacing w:after="100"/>
        <w:jc w:val="center"/>
      </w:pPr>
    </w:p>
    <w:p w:rsidR="002F1AC5" w:rsidRDefault="002F1AC5" w:rsidP="002F1AC5">
      <w:pPr>
        <w:spacing w:after="100"/>
        <w:jc w:val="center"/>
      </w:pPr>
    </w:p>
    <w:p w:rsidR="002F1AC5" w:rsidRPr="00997E7F" w:rsidRDefault="002F1AC5" w:rsidP="002F1AC5">
      <w:pPr>
        <w:spacing w:after="100"/>
        <w:jc w:val="center"/>
        <w:rPr>
          <w:b/>
          <w:color w:val="000000"/>
          <w:sz w:val="28"/>
          <w:szCs w:val="28"/>
        </w:rPr>
      </w:pPr>
      <w:r w:rsidRPr="00997E7F">
        <w:rPr>
          <w:b/>
          <w:color w:val="000000"/>
          <w:sz w:val="28"/>
          <w:szCs w:val="28"/>
        </w:rPr>
        <w:t>Раздел 4. Ресурсное обеспечение Программы</w:t>
      </w:r>
    </w:p>
    <w:p w:rsidR="002F1AC5" w:rsidRPr="00F70243" w:rsidRDefault="002F1AC5" w:rsidP="002F1AC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0243">
        <w:rPr>
          <w:rFonts w:ascii="Times New Roman" w:hAnsi="Times New Roman" w:cs="Times New Roman"/>
          <w:b w:val="0"/>
          <w:sz w:val="28"/>
          <w:szCs w:val="28"/>
        </w:rPr>
        <w:t>Для решения задач Программы предполагается использование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бюджетов различных уровней</w:t>
      </w:r>
      <w:r w:rsidRPr="00F70243">
        <w:rPr>
          <w:rFonts w:ascii="Times New Roman" w:hAnsi="Times New Roman" w:cs="Times New Roman"/>
          <w:b w:val="0"/>
          <w:sz w:val="28"/>
          <w:szCs w:val="28"/>
        </w:rPr>
        <w:t>, собственн</w:t>
      </w:r>
      <w:r>
        <w:rPr>
          <w:rFonts w:ascii="Times New Roman" w:hAnsi="Times New Roman" w:cs="Times New Roman"/>
          <w:b w:val="0"/>
          <w:sz w:val="28"/>
          <w:szCs w:val="28"/>
        </w:rPr>
        <w:t>ых средств.</w:t>
      </w:r>
    </w:p>
    <w:p w:rsidR="002F1AC5" w:rsidRDefault="002F1AC5" w:rsidP="002F1AC5">
      <w:pPr>
        <w:ind w:firstLine="709"/>
        <w:jc w:val="both"/>
        <w:rPr>
          <w:sz w:val="28"/>
          <w:szCs w:val="28"/>
        </w:rPr>
      </w:pPr>
      <w:r w:rsidRPr="00C02855">
        <w:rPr>
          <w:sz w:val="28"/>
          <w:szCs w:val="28"/>
        </w:rPr>
        <w:t>Реализация Программы обеспечивается фина</w:t>
      </w:r>
      <w:r>
        <w:rPr>
          <w:sz w:val="28"/>
          <w:szCs w:val="28"/>
        </w:rPr>
        <w:t>нсированием в объеме  17</w:t>
      </w:r>
      <w:r w:rsidRPr="00C9038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C02855">
        <w:rPr>
          <w:rFonts w:ascii="Calibri" w:hAnsi="Calibri"/>
          <w:sz w:val="22"/>
          <w:szCs w:val="22"/>
        </w:rPr>
        <w:t xml:space="preserve"> </w:t>
      </w:r>
      <w:r w:rsidRPr="00C02855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</w:p>
    <w:p w:rsidR="002F1AC5" w:rsidRDefault="002F1AC5" w:rsidP="002F1AC5">
      <w:pPr>
        <w:ind w:left="778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2F1AC5" w:rsidRDefault="002F1AC5" w:rsidP="002F1AC5">
      <w:pPr>
        <w:pStyle w:val="1"/>
        <w:spacing w:before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Toc145210246"/>
      <w:bookmarkStart w:id="26" w:name="_Toc181611294"/>
      <w:bookmarkStart w:id="27" w:name="_Toc181611485"/>
    </w:p>
    <w:p w:rsidR="002F1AC5" w:rsidRDefault="002F1AC5" w:rsidP="002F1AC5"/>
    <w:p w:rsidR="002F1AC5" w:rsidRDefault="002F1AC5" w:rsidP="002F1AC5"/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991"/>
        <w:gridCol w:w="25"/>
        <w:gridCol w:w="686"/>
        <w:gridCol w:w="831"/>
        <w:gridCol w:w="22"/>
        <w:gridCol w:w="709"/>
        <w:gridCol w:w="564"/>
        <w:gridCol w:w="22"/>
        <w:gridCol w:w="85"/>
        <w:gridCol w:w="681"/>
        <w:gridCol w:w="30"/>
        <w:gridCol w:w="36"/>
        <w:gridCol w:w="643"/>
        <w:gridCol w:w="30"/>
        <w:gridCol w:w="744"/>
        <w:gridCol w:w="567"/>
        <w:gridCol w:w="1985"/>
      </w:tblGrid>
      <w:tr w:rsidR="002F1AC5" w:rsidTr="00BE3C6E">
        <w:trPr>
          <w:trHeight w:val="285"/>
        </w:trPr>
        <w:tc>
          <w:tcPr>
            <w:tcW w:w="2265" w:type="dxa"/>
            <w:vMerge w:val="restart"/>
          </w:tcPr>
          <w:p w:rsidR="002F1AC5" w:rsidRPr="00400011" w:rsidRDefault="002F1AC5" w:rsidP="00BE3C6E">
            <w:r w:rsidRPr="00400011">
              <w:t>Наименование мероприятий</w:t>
            </w:r>
          </w:p>
        </w:tc>
        <w:tc>
          <w:tcPr>
            <w:tcW w:w="991" w:type="dxa"/>
            <w:vMerge w:val="restart"/>
          </w:tcPr>
          <w:p w:rsidR="002F1AC5" w:rsidRPr="00400011" w:rsidRDefault="002F1AC5" w:rsidP="00BE3C6E">
            <w:pPr>
              <w:ind w:left="-108" w:right="-325"/>
              <w:jc w:val="both"/>
            </w:pPr>
            <w:r>
              <w:t>Затраты</w:t>
            </w:r>
          </w:p>
          <w:p w:rsidR="002F1AC5" w:rsidRPr="00483912" w:rsidRDefault="002F1AC5" w:rsidP="00BE3C6E">
            <w:pPr>
              <w:ind w:left="-108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</w:t>
            </w:r>
            <w:r w:rsidRPr="00400011">
              <w:t>б</w:t>
            </w:r>
            <w:proofErr w:type="spellEnd"/>
          </w:p>
        </w:tc>
        <w:tc>
          <w:tcPr>
            <w:tcW w:w="5675" w:type="dxa"/>
            <w:gridSpan w:val="15"/>
          </w:tcPr>
          <w:p w:rsidR="002F1AC5" w:rsidRPr="00483912" w:rsidRDefault="002F1AC5" w:rsidP="00BE3C6E">
            <w:r w:rsidRPr="00483912">
              <w:rPr>
                <w:sz w:val="22"/>
                <w:szCs w:val="22"/>
              </w:rPr>
              <w:t xml:space="preserve">                         Затраты по годам                          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2F1AC5" w:rsidRPr="00483912" w:rsidRDefault="002F1AC5" w:rsidP="00BE3C6E">
            <w:pPr>
              <w:spacing w:after="200" w:line="276" w:lineRule="auto"/>
            </w:pPr>
            <w:r w:rsidRPr="00483912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2F1AC5" w:rsidTr="00BE3C6E">
        <w:trPr>
          <w:trHeight w:val="360"/>
        </w:trPr>
        <w:tc>
          <w:tcPr>
            <w:tcW w:w="2265" w:type="dxa"/>
            <w:vMerge/>
          </w:tcPr>
          <w:p w:rsidR="002F1AC5" w:rsidRPr="00483912" w:rsidRDefault="002F1AC5" w:rsidP="00BE3C6E"/>
        </w:tc>
        <w:tc>
          <w:tcPr>
            <w:tcW w:w="991" w:type="dxa"/>
            <w:vMerge/>
          </w:tcPr>
          <w:p w:rsidR="002F1AC5" w:rsidRPr="00483912" w:rsidRDefault="002F1AC5" w:rsidP="00BE3C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" w:type="dxa"/>
            <w:gridSpan w:val="2"/>
          </w:tcPr>
          <w:p w:rsidR="002F1AC5" w:rsidRPr="00483912" w:rsidRDefault="002F1AC5" w:rsidP="00BE3C6E">
            <w:r w:rsidRPr="00483912">
              <w:rPr>
                <w:sz w:val="22"/>
                <w:szCs w:val="22"/>
              </w:rPr>
              <w:t>2018</w:t>
            </w:r>
          </w:p>
        </w:tc>
        <w:tc>
          <w:tcPr>
            <w:tcW w:w="853" w:type="dxa"/>
            <w:gridSpan w:val="2"/>
          </w:tcPr>
          <w:p w:rsidR="002F1AC5" w:rsidRPr="00483912" w:rsidRDefault="002F1AC5" w:rsidP="00BE3C6E">
            <w:r w:rsidRPr="0048391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2F1AC5" w:rsidRPr="00483912" w:rsidRDefault="002F1AC5" w:rsidP="00BE3C6E">
            <w:r w:rsidRPr="00483912">
              <w:rPr>
                <w:sz w:val="22"/>
                <w:szCs w:val="22"/>
              </w:rPr>
              <w:t>2020</w:t>
            </w:r>
          </w:p>
        </w:tc>
        <w:tc>
          <w:tcPr>
            <w:tcW w:w="671" w:type="dxa"/>
            <w:gridSpan w:val="3"/>
          </w:tcPr>
          <w:p w:rsidR="002F1AC5" w:rsidRPr="00483912" w:rsidRDefault="002F1AC5" w:rsidP="00BE3C6E">
            <w:r w:rsidRPr="00483912">
              <w:rPr>
                <w:sz w:val="22"/>
                <w:szCs w:val="22"/>
              </w:rPr>
              <w:t>2021</w:t>
            </w:r>
          </w:p>
        </w:tc>
        <w:tc>
          <w:tcPr>
            <w:tcW w:w="711" w:type="dxa"/>
            <w:gridSpan w:val="2"/>
          </w:tcPr>
          <w:p w:rsidR="002F1AC5" w:rsidRPr="00483912" w:rsidRDefault="002F1AC5" w:rsidP="00BE3C6E">
            <w:r w:rsidRPr="00483912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gridSpan w:val="3"/>
          </w:tcPr>
          <w:p w:rsidR="002F1AC5" w:rsidRPr="00483912" w:rsidRDefault="002F1AC5" w:rsidP="00BE3C6E">
            <w:r w:rsidRPr="00483912">
              <w:rPr>
                <w:sz w:val="22"/>
                <w:szCs w:val="22"/>
              </w:rPr>
              <w:t>2023</w:t>
            </w:r>
          </w:p>
        </w:tc>
        <w:tc>
          <w:tcPr>
            <w:tcW w:w="744" w:type="dxa"/>
          </w:tcPr>
          <w:p w:rsidR="002F1AC5" w:rsidRPr="00483912" w:rsidRDefault="002F1AC5" w:rsidP="00BE3C6E">
            <w:r w:rsidRPr="00483912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</w:tcPr>
          <w:p w:rsidR="002F1AC5" w:rsidRPr="00483912" w:rsidRDefault="002F1AC5" w:rsidP="00BE3C6E">
            <w:r w:rsidRPr="00483912">
              <w:rPr>
                <w:sz w:val="22"/>
                <w:szCs w:val="22"/>
              </w:rPr>
              <w:t>2025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F1AC5" w:rsidRPr="00483912" w:rsidRDefault="002F1AC5" w:rsidP="00BE3C6E">
            <w:pPr>
              <w:spacing w:after="200" w:line="276" w:lineRule="auto"/>
            </w:pPr>
          </w:p>
        </w:tc>
      </w:tr>
      <w:tr w:rsidR="002F1AC5" w:rsidTr="00BE3C6E">
        <w:tblPrEx>
          <w:tblLook w:val="0000"/>
        </w:tblPrEx>
        <w:trPr>
          <w:trHeight w:val="270"/>
        </w:trPr>
        <w:tc>
          <w:tcPr>
            <w:tcW w:w="10916" w:type="dxa"/>
            <w:gridSpan w:val="18"/>
          </w:tcPr>
          <w:p w:rsidR="002F1AC5" w:rsidRPr="00483912" w:rsidRDefault="002F1AC5" w:rsidP="00BE3C6E">
            <w:pPr>
              <w:tabs>
                <w:tab w:val="left" w:pos="4830"/>
              </w:tabs>
              <w:ind w:left="709"/>
            </w:pPr>
            <w:r w:rsidRPr="00483912">
              <w:rPr>
                <w:sz w:val="22"/>
                <w:szCs w:val="22"/>
              </w:rPr>
              <w:tab/>
              <w:t>водоснабжение</w:t>
            </w:r>
          </w:p>
        </w:tc>
      </w:tr>
      <w:tr w:rsidR="002F1AC5" w:rsidTr="00BE3C6E">
        <w:tblPrEx>
          <w:tblLook w:val="0000"/>
        </w:tblPrEx>
        <w:trPr>
          <w:trHeight w:val="2885"/>
        </w:trPr>
        <w:tc>
          <w:tcPr>
            <w:tcW w:w="2265" w:type="dxa"/>
          </w:tcPr>
          <w:p w:rsidR="002F1AC5" w:rsidRPr="00483912" w:rsidRDefault="002F1AC5" w:rsidP="00BE3C6E">
            <w:pPr>
              <w:ind w:left="709"/>
            </w:pPr>
          </w:p>
          <w:p w:rsidR="002F1AC5" w:rsidRPr="00CD1C52" w:rsidRDefault="002F1AC5" w:rsidP="00BE3C6E">
            <w:pPr>
              <w:ind w:left="34"/>
            </w:pPr>
            <w:r w:rsidRPr="00CD1C52">
              <w:t>Проектирование, бурение и строительство скважины для  населения с</w:t>
            </w:r>
            <w:proofErr w:type="gramStart"/>
            <w:r w:rsidRPr="00CD1C52">
              <w:t>.</w:t>
            </w:r>
            <w:r>
              <w:t>В</w:t>
            </w:r>
            <w:proofErr w:type="gramEnd"/>
            <w:r>
              <w:t>ерхняя Талача, с.Средняя Талача</w:t>
            </w:r>
          </w:p>
          <w:p w:rsidR="002F1AC5" w:rsidRPr="00483912" w:rsidRDefault="002F1AC5" w:rsidP="00BE3C6E">
            <w:pPr>
              <w:ind w:left="709"/>
            </w:pPr>
          </w:p>
          <w:p w:rsidR="002F1AC5" w:rsidRPr="00483912" w:rsidRDefault="002F1AC5" w:rsidP="00BE3C6E">
            <w:pPr>
              <w:ind w:left="709"/>
            </w:pPr>
          </w:p>
          <w:p w:rsidR="002F1AC5" w:rsidRPr="00483912" w:rsidRDefault="002F1AC5" w:rsidP="00BE3C6E">
            <w:pPr>
              <w:ind w:left="709"/>
            </w:pPr>
          </w:p>
        </w:tc>
        <w:tc>
          <w:tcPr>
            <w:tcW w:w="991" w:type="dxa"/>
          </w:tcPr>
          <w:p w:rsidR="002F1AC5" w:rsidRPr="00483912" w:rsidRDefault="002F1AC5" w:rsidP="00017E3C">
            <w:pPr>
              <w:spacing w:after="200" w:line="276" w:lineRule="auto"/>
              <w:jc w:val="center"/>
              <w:rPr>
                <w:b/>
              </w:rPr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  <w:p w:rsidR="002F1AC5" w:rsidRPr="00483912" w:rsidRDefault="002F1AC5" w:rsidP="00017E3C">
            <w:pPr>
              <w:spacing w:after="200" w:line="276" w:lineRule="auto"/>
              <w:jc w:val="center"/>
              <w:rPr>
                <w:b/>
              </w:rPr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  <w:rPr>
                <w:b/>
              </w:rPr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  <w:rPr>
                <w:b/>
              </w:rPr>
            </w:pPr>
          </w:p>
          <w:p w:rsidR="002F1AC5" w:rsidRPr="00483912" w:rsidRDefault="002F1AC5" w:rsidP="00017E3C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</w:tcPr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jc w:val="center"/>
            </w:pPr>
          </w:p>
        </w:tc>
        <w:tc>
          <w:tcPr>
            <w:tcW w:w="853" w:type="dxa"/>
            <w:gridSpan w:val="2"/>
          </w:tcPr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jc w:val="center"/>
            </w:pPr>
          </w:p>
        </w:tc>
        <w:tc>
          <w:tcPr>
            <w:tcW w:w="709" w:type="dxa"/>
          </w:tcPr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0,6</w:t>
            </w: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jc w:val="center"/>
            </w:pPr>
          </w:p>
        </w:tc>
        <w:tc>
          <w:tcPr>
            <w:tcW w:w="564" w:type="dxa"/>
          </w:tcPr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0,6</w:t>
            </w: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jc w:val="center"/>
            </w:pPr>
          </w:p>
        </w:tc>
        <w:tc>
          <w:tcPr>
            <w:tcW w:w="788" w:type="dxa"/>
            <w:gridSpan w:val="3"/>
          </w:tcPr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jc w:val="center"/>
            </w:pPr>
          </w:p>
        </w:tc>
        <w:tc>
          <w:tcPr>
            <w:tcW w:w="709" w:type="dxa"/>
            <w:gridSpan w:val="3"/>
          </w:tcPr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1,0</w:t>
            </w: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jc w:val="center"/>
            </w:pPr>
          </w:p>
        </w:tc>
        <w:tc>
          <w:tcPr>
            <w:tcW w:w="774" w:type="dxa"/>
            <w:gridSpan w:val="2"/>
          </w:tcPr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3,0</w:t>
            </w: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jc w:val="center"/>
            </w:pPr>
          </w:p>
        </w:tc>
        <w:tc>
          <w:tcPr>
            <w:tcW w:w="567" w:type="dxa"/>
          </w:tcPr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2,8</w:t>
            </w: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jc w:val="center"/>
            </w:pPr>
          </w:p>
        </w:tc>
        <w:tc>
          <w:tcPr>
            <w:tcW w:w="1985" w:type="dxa"/>
          </w:tcPr>
          <w:p w:rsidR="002F1AC5" w:rsidRPr="00483912" w:rsidRDefault="002F1AC5" w:rsidP="00BE3C6E">
            <w:pPr>
              <w:spacing w:after="200" w:line="276" w:lineRule="auto"/>
            </w:pPr>
          </w:p>
          <w:p w:rsidR="002F1AC5" w:rsidRPr="00CD1C52" w:rsidRDefault="002F1AC5" w:rsidP="00BE3C6E">
            <w:r w:rsidRPr="00CD1C52">
              <w:t>Бюджет с/</w:t>
            </w:r>
            <w:proofErr w:type="spellStart"/>
            <w:proofErr w:type="gramStart"/>
            <w:r w:rsidRPr="00CD1C52">
              <w:t>п</w:t>
            </w:r>
            <w:proofErr w:type="spellEnd"/>
            <w:proofErr w:type="gramEnd"/>
            <w:r w:rsidRPr="00CD1C52">
              <w:t xml:space="preserve"> «</w:t>
            </w:r>
            <w:r>
              <w:t>Нарын-Талачинское</w:t>
            </w:r>
            <w:r w:rsidRPr="00CD1C52">
              <w:t>»</w:t>
            </w:r>
          </w:p>
          <w:p w:rsidR="002F1AC5" w:rsidRPr="00CD1C52" w:rsidRDefault="002F1AC5" w:rsidP="00BE3C6E">
            <w:r w:rsidRPr="00CD1C52">
              <w:t>Внебюджетные средства</w:t>
            </w:r>
          </w:p>
          <w:p w:rsidR="002F1AC5" w:rsidRPr="00483912" w:rsidRDefault="002F1AC5" w:rsidP="00BE3C6E">
            <w:r w:rsidRPr="00CD1C52">
              <w:t>Бюджет МР «</w:t>
            </w:r>
            <w:r>
              <w:t>Карымский район</w:t>
            </w:r>
            <w:r w:rsidRPr="00CD1C52">
              <w:t>»</w:t>
            </w:r>
          </w:p>
        </w:tc>
      </w:tr>
      <w:tr w:rsidR="002F1AC5" w:rsidTr="00BE3C6E">
        <w:tblPrEx>
          <w:tblLook w:val="0000"/>
        </w:tblPrEx>
        <w:trPr>
          <w:trHeight w:val="2355"/>
        </w:trPr>
        <w:tc>
          <w:tcPr>
            <w:tcW w:w="2265" w:type="dxa"/>
          </w:tcPr>
          <w:p w:rsidR="002F1AC5" w:rsidRPr="00CD1C52" w:rsidRDefault="002F1AC5" w:rsidP="00BE3C6E">
            <w:pPr>
              <w:ind w:left="-108"/>
            </w:pPr>
            <w:r w:rsidRPr="00CD1C52">
              <w:t>ремонт водокачки с заменой ёмкости, насоса и электрооборудования</w:t>
            </w:r>
          </w:p>
        </w:tc>
        <w:tc>
          <w:tcPr>
            <w:tcW w:w="991" w:type="dxa"/>
          </w:tcPr>
          <w:p w:rsidR="002F1AC5" w:rsidRPr="00483912" w:rsidRDefault="002F1AC5" w:rsidP="00017E3C">
            <w:pPr>
              <w:jc w:val="center"/>
              <w:rPr>
                <w:b/>
              </w:rPr>
            </w:pPr>
            <w:r w:rsidRPr="00483912">
              <w:rPr>
                <w:b/>
              </w:rPr>
              <w:t>1,8</w:t>
            </w:r>
          </w:p>
        </w:tc>
        <w:tc>
          <w:tcPr>
            <w:tcW w:w="711" w:type="dxa"/>
            <w:gridSpan w:val="2"/>
          </w:tcPr>
          <w:p w:rsidR="002F1AC5" w:rsidRPr="00483912" w:rsidRDefault="002F1AC5" w:rsidP="00017E3C">
            <w:pPr>
              <w:jc w:val="center"/>
            </w:pPr>
          </w:p>
        </w:tc>
        <w:tc>
          <w:tcPr>
            <w:tcW w:w="853" w:type="dxa"/>
            <w:gridSpan w:val="2"/>
          </w:tcPr>
          <w:p w:rsidR="002F1AC5" w:rsidRPr="00483912" w:rsidRDefault="002F1AC5" w:rsidP="00017E3C">
            <w:pPr>
              <w:jc w:val="center"/>
            </w:pPr>
            <w:r w:rsidRPr="00483912">
              <w:rPr>
                <w:sz w:val="22"/>
                <w:szCs w:val="22"/>
              </w:rPr>
              <w:t>0,9</w:t>
            </w:r>
          </w:p>
        </w:tc>
        <w:tc>
          <w:tcPr>
            <w:tcW w:w="709" w:type="dxa"/>
          </w:tcPr>
          <w:p w:rsidR="002F1AC5" w:rsidRPr="00483912" w:rsidRDefault="002F1AC5" w:rsidP="00017E3C">
            <w:pPr>
              <w:jc w:val="center"/>
            </w:pPr>
            <w:r w:rsidRPr="00483912">
              <w:rPr>
                <w:sz w:val="22"/>
                <w:szCs w:val="22"/>
              </w:rPr>
              <w:t>0,9</w:t>
            </w:r>
          </w:p>
        </w:tc>
        <w:tc>
          <w:tcPr>
            <w:tcW w:w="564" w:type="dxa"/>
          </w:tcPr>
          <w:p w:rsidR="002F1AC5" w:rsidRPr="00483912" w:rsidRDefault="002F1AC5" w:rsidP="00017E3C">
            <w:pPr>
              <w:jc w:val="center"/>
            </w:pPr>
          </w:p>
        </w:tc>
        <w:tc>
          <w:tcPr>
            <w:tcW w:w="788" w:type="dxa"/>
            <w:gridSpan w:val="3"/>
          </w:tcPr>
          <w:p w:rsidR="002F1AC5" w:rsidRPr="00483912" w:rsidRDefault="002F1AC5" w:rsidP="00017E3C">
            <w:pPr>
              <w:jc w:val="center"/>
            </w:pPr>
          </w:p>
        </w:tc>
        <w:tc>
          <w:tcPr>
            <w:tcW w:w="709" w:type="dxa"/>
            <w:gridSpan w:val="3"/>
          </w:tcPr>
          <w:p w:rsidR="002F1AC5" w:rsidRPr="00483912" w:rsidRDefault="002F1AC5" w:rsidP="00017E3C">
            <w:pPr>
              <w:jc w:val="center"/>
            </w:pPr>
          </w:p>
        </w:tc>
        <w:tc>
          <w:tcPr>
            <w:tcW w:w="774" w:type="dxa"/>
            <w:gridSpan w:val="2"/>
          </w:tcPr>
          <w:p w:rsidR="002F1AC5" w:rsidRPr="00483912" w:rsidRDefault="002F1AC5" w:rsidP="00017E3C">
            <w:pPr>
              <w:jc w:val="center"/>
            </w:pPr>
          </w:p>
        </w:tc>
        <w:tc>
          <w:tcPr>
            <w:tcW w:w="567" w:type="dxa"/>
          </w:tcPr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spacing w:after="200" w:line="276" w:lineRule="auto"/>
              <w:jc w:val="center"/>
            </w:pPr>
          </w:p>
          <w:p w:rsidR="002F1AC5" w:rsidRPr="00483912" w:rsidRDefault="002F1AC5" w:rsidP="00017E3C">
            <w:pPr>
              <w:jc w:val="center"/>
            </w:pPr>
          </w:p>
        </w:tc>
        <w:tc>
          <w:tcPr>
            <w:tcW w:w="1985" w:type="dxa"/>
          </w:tcPr>
          <w:p w:rsidR="002F1AC5" w:rsidRPr="00CD1C52" w:rsidRDefault="002F1AC5" w:rsidP="00BE3C6E">
            <w:r w:rsidRPr="00CD1C52">
              <w:t>Бюджет с/</w:t>
            </w:r>
            <w:proofErr w:type="spellStart"/>
            <w:proofErr w:type="gramStart"/>
            <w:r w:rsidRPr="00CD1C52">
              <w:t>п</w:t>
            </w:r>
            <w:proofErr w:type="spellEnd"/>
            <w:proofErr w:type="gramEnd"/>
            <w:r w:rsidRPr="00CD1C52">
              <w:t xml:space="preserve"> «</w:t>
            </w:r>
            <w:r>
              <w:t>Нарын-Талачинское</w:t>
            </w:r>
            <w:r w:rsidRPr="00CD1C52">
              <w:t>»</w:t>
            </w:r>
          </w:p>
          <w:p w:rsidR="002F1AC5" w:rsidRPr="00CD1C52" w:rsidRDefault="002F1AC5" w:rsidP="00BE3C6E">
            <w:pPr>
              <w:jc w:val="both"/>
            </w:pPr>
            <w:r w:rsidRPr="00CD1C52">
              <w:t>Внебюджетные средства</w:t>
            </w:r>
          </w:p>
          <w:p w:rsidR="002F1AC5" w:rsidRPr="00483912" w:rsidRDefault="002F1AC5" w:rsidP="00BE3C6E">
            <w:r w:rsidRPr="00CD1C52">
              <w:t>Бюджет МР «</w:t>
            </w:r>
            <w:r>
              <w:t>Карымский район</w:t>
            </w:r>
            <w:r w:rsidRPr="00CD1C52">
              <w:t>»</w:t>
            </w:r>
          </w:p>
        </w:tc>
      </w:tr>
      <w:tr w:rsidR="002F1AC5" w:rsidTr="00BE3C6E">
        <w:tblPrEx>
          <w:tblLook w:val="0000"/>
        </w:tblPrEx>
        <w:trPr>
          <w:trHeight w:val="2355"/>
        </w:trPr>
        <w:tc>
          <w:tcPr>
            <w:tcW w:w="2265" w:type="dxa"/>
          </w:tcPr>
          <w:p w:rsidR="002F1AC5" w:rsidRPr="002D4164" w:rsidRDefault="002F1AC5" w:rsidP="00BE3C6E">
            <w:pPr>
              <w:ind w:left="-108"/>
            </w:pPr>
            <w:r w:rsidRPr="002D4164">
              <w:t>Приобретение автомобилей для подвоза воды</w:t>
            </w:r>
          </w:p>
        </w:tc>
        <w:tc>
          <w:tcPr>
            <w:tcW w:w="991" w:type="dxa"/>
          </w:tcPr>
          <w:p w:rsidR="002F1AC5" w:rsidRPr="00483912" w:rsidRDefault="002F1AC5" w:rsidP="00017E3C">
            <w:pPr>
              <w:jc w:val="center"/>
              <w:rPr>
                <w:b/>
              </w:rPr>
            </w:pPr>
            <w:r w:rsidRPr="00483912">
              <w:rPr>
                <w:b/>
                <w:sz w:val="22"/>
                <w:szCs w:val="22"/>
              </w:rPr>
              <w:t>4,1</w:t>
            </w:r>
          </w:p>
        </w:tc>
        <w:tc>
          <w:tcPr>
            <w:tcW w:w="711" w:type="dxa"/>
            <w:gridSpan w:val="2"/>
          </w:tcPr>
          <w:p w:rsidR="002F1AC5" w:rsidRPr="00483912" w:rsidRDefault="002F1AC5" w:rsidP="00017E3C">
            <w:pPr>
              <w:jc w:val="center"/>
            </w:pPr>
          </w:p>
        </w:tc>
        <w:tc>
          <w:tcPr>
            <w:tcW w:w="853" w:type="dxa"/>
            <w:gridSpan w:val="2"/>
          </w:tcPr>
          <w:p w:rsidR="002F1AC5" w:rsidRPr="00483912" w:rsidRDefault="002F1AC5" w:rsidP="00017E3C">
            <w:pPr>
              <w:jc w:val="center"/>
            </w:pPr>
          </w:p>
        </w:tc>
        <w:tc>
          <w:tcPr>
            <w:tcW w:w="709" w:type="dxa"/>
          </w:tcPr>
          <w:p w:rsidR="002F1AC5" w:rsidRPr="00483912" w:rsidRDefault="002F1AC5" w:rsidP="00017E3C">
            <w:pPr>
              <w:jc w:val="center"/>
            </w:pPr>
          </w:p>
        </w:tc>
        <w:tc>
          <w:tcPr>
            <w:tcW w:w="564" w:type="dxa"/>
          </w:tcPr>
          <w:p w:rsidR="002F1AC5" w:rsidRPr="00483912" w:rsidRDefault="002F1AC5" w:rsidP="00017E3C">
            <w:pPr>
              <w:jc w:val="center"/>
            </w:pPr>
            <w:r w:rsidRPr="00483912">
              <w:rPr>
                <w:sz w:val="22"/>
                <w:szCs w:val="22"/>
              </w:rPr>
              <w:t>1,9</w:t>
            </w:r>
          </w:p>
        </w:tc>
        <w:tc>
          <w:tcPr>
            <w:tcW w:w="788" w:type="dxa"/>
            <w:gridSpan w:val="3"/>
          </w:tcPr>
          <w:p w:rsidR="002F1AC5" w:rsidRPr="00483912" w:rsidRDefault="002F1AC5" w:rsidP="00017E3C">
            <w:pPr>
              <w:jc w:val="center"/>
            </w:pPr>
          </w:p>
        </w:tc>
        <w:tc>
          <w:tcPr>
            <w:tcW w:w="709" w:type="dxa"/>
            <w:gridSpan w:val="3"/>
          </w:tcPr>
          <w:p w:rsidR="002F1AC5" w:rsidRPr="00483912" w:rsidRDefault="002F1AC5" w:rsidP="00017E3C">
            <w:pPr>
              <w:jc w:val="center"/>
            </w:pPr>
            <w:r w:rsidRPr="00483912">
              <w:rPr>
                <w:sz w:val="22"/>
                <w:szCs w:val="22"/>
              </w:rPr>
              <w:t>2,2</w:t>
            </w:r>
          </w:p>
        </w:tc>
        <w:tc>
          <w:tcPr>
            <w:tcW w:w="774" w:type="dxa"/>
            <w:gridSpan w:val="2"/>
          </w:tcPr>
          <w:p w:rsidR="002F1AC5" w:rsidRPr="00483912" w:rsidRDefault="002F1AC5" w:rsidP="00017E3C">
            <w:pPr>
              <w:jc w:val="center"/>
            </w:pPr>
          </w:p>
        </w:tc>
        <w:tc>
          <w:tcPr>
            <w:tcW w:w="567" w:type="dxa"/>
          </w:tcPr>
          <w:p w:rsidR="002F1AC5" w:rsidRPr="00483912" w:rsidRDefault="002F1AC5" w:rsidP="00017E3C">
            <w:pPr>
              <w:spacing w:after="200" w:line="276" w:lineRule="auto"/>
              <w:jc w:val="center"/>
            </w:pPr>
          </w:p>
        </w:tc>
        <w:tc>
          <w:tcPr>
            <w:tcW w:w="1985" w:type="dxa"/>
          </w:tcPr>
          <w:p w:rsidR="002F1AC5" w:rsidRPr="002D4164" w:rsidRDefault="002F1AC5" w:rsidP="00BE3C6E">
            <w:r w:rsidRPr="002D4164">
              <w:t>Бюджет с/</w:t>
            </w:r>
            <w:proofErr w:type="spellStart"/>
            <w:proofErr w:type="gramStart"/>
            <w:r w:rsidRPr="002D4164">
              <w:t>п</w:t>
            </w:r>
            <w:proofErr w:type="spellEnd"/>
            <w:proofErr w:type="gramEnd"/>
            <w:r w:rsidRPr="002D4164">
              <w:t xml:space="preserve"> «</w:t>
            </w:r>
            <w:r>
              <w:t>Нарын-Талачинское</w:t>
            </w:r>
            <w:r w:rsidRPr="002D4164">
              <w:t>»</w:t>
            </w:r>
          </w:p>
          <w:p w:rsidR="002F1AC5" w:rsidRPr="002D4164" w:rsidRDefault="002F1AC5" w:rsidP="00BE3C6E">
            <w:pPr>
              <w:jc w:val="both"/>
            </w:pPr>
            <w:r w:rsidRPr="002D4164">
              <w:t>Внебюджетные средства</w:t>
            </w:r>
          </w:p>
          <w:p w:rsidR="002F1AC5" w:rsidRPr="00483912" w:rsidRDefault="002F1AC5" w:rsidP="00BE3C6E">
            <w:r w:rsidRPr="002D4164">
              <w:t>Бюджет МР «</w:t>
            </w:r>
            <w:r>
              <w:t xml:space="preserve">Карымский </w:t>
            </w:r>
            <w:r w:rsidRPr="002D4164">
              <w:t xml:space="preserve"> район»</w:t>
            </w:r>
          </w:p>
        </w:tc>
      </w:tr>
      <w:tr w:rsidR="002F1AC5" w:rsidTr="00BE3C6E">
        <w:tblPrEx>
          <w:tblLook w:val="0000"/>
        </w:tblPrEx>
        <w:trPr>
          <w:trHeight w:val="415"/>
        </w:trPr>
        <w:tc>
          <w:tcPr>
            <w:tcW w:w="2265" w:type="dxa"/>
          </w:tcPr>
          <w:p w:rsidR="002F1AC5" w:rsidRPr="00483912" w:rsidRDefault="002F1AC5" w:rsidP="00BE3C6E">
            <w:pPr>
              <w:ind w:left="-108"/>
              <w:rPr>
                <w:b/>
              </w:rPr>
            </w:pPr>
            <w:r w:rsidRPr="0048391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1" w:type="dxa"/>
          </w:tcPr>
          <w:p w:rsidR="002F1AC5" w:rsidRPr="00483912" w:rsidRDefault="002F1AC5" w:rsidP="00017E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14,9</w:t>
            </w:r>
          </w:p>
        </w:tc>
        <w:tc>
          <w:tcPr>
            <w:tcW w:w="711" w:type="dxa"/>
            <w:gridSpan w:val="2"/>
          </w:tcPr>
          <w:p w:rsidR="002F1AC5" w:rsidRPr="00483912" w:rsidRDefault="002F1AC5" w:rsidP="00017E3C">
            <w:pPr>
              <w:jc w:val="center"/>
            </w:pPr>
          </w:p>
        </w:tc>
        <w:tc>
          <w:tcPr>
            <w:tcW w:w="853" w:type="dxa"/>
            <w:gridSpan w:val="2"/>
          </w:tcPr>
          <w:p w:rsidR="002F1AC5" w:rsidRPr="00483912" w:rsidRDefault="002F1AC5" w:rsidP="00017E3C">
            <w:pPr>
              <w:jc w:val="center"/>
              <w:rPr>
                <w:b/>
              </w:rPr>
            </w:pPr>
            <w:r w:rsidRPr="00483912"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709" w:type="dxa"/>
          </w:tcPr>
          <w:p w:rsidR="002F1AC5" w:rsidRPr="00483912" w:rsidRDefault="002F1AC5" w:rsidP="00017E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564" w:type="dxa"/>
          </w:tcPr>
          <w:p w:rsidR="002F1AC5" w:rsidRPr="00483912" w:rsidRDefault="002F1AC5" w:rsidP="00017E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788" w:type="dxa"/>
            <w:gridSpan w:val="3"/>
          </w:tcPr>
          <w:p w:rsidR="002F1AC5" w:rsidRPr="00483912" w:rsidRDefault="002F1AC5" w:rsidP="00017E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709" w:type="dxa"/>
            <w:gridSpan w:val="3"/>
          </w:tcPr>
          <w:p w:rsidR="002F1AC5" w:rsidRPr="00483912" w:rsidRDefault="002F1AC5" w:rsidP="00017E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774" w:type="dxa"/>
            <w:gridSpan w:val="2"/>
          </w:tcPr>
          <w:p w:rsidR="002F1AC5" w:rsidRPr="00483912" w:rsidRDefault="002F1AC5" w:rsidP="00017E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567" w:type="dxa"/>
          </w:tcPr>
          <w:p w:rsidR="002F1AC5" w:rsidRPr="00483912" w:rsidRDefault="002F1AC5" w:rsidP="00017E3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1985" w:type="dxa"/>
          </w:tcPr>
          <w:p w:rsidR="002F1AC5" w:rsidRPr="00483912" w:rsidRDefault="002F1AC5" w:rsidP="00BE3C6E"/>
        </w:tc>
      </w:tr>
      <w:tr w:rsidR="002F1AC5" w:rsidTr="00BE3C6E">
        <w:tblPrEx>
          <w:tblLook w:val="0000"/>
        </w:tblPrEx>
        <w:trPr>
          <w:trHeight w:val="240"/>
        </w:trPr>
        <w:tc>
          <w:tcPr>
            <w:tcW w:w="10916" w:type="dxa"/>
            <w:gridSpan w:val="18"/>
          </w:tcPr>
          <w:p w:rsidR="002F1AC5" w:rsidRPr="00483912" w:rsidRDefault="002F1AC5" w:rsidP="00017E3C">
            <w:pPr>
              <w:ind w:left="709"/>
              <w:jc w:val="center"/>
              <w:rPr>
                <w:b/>
              </w:rPr>
            </w:pPr>
            <w:r w:rsidRPr="00483912">
              <w:rPr>
                <w:b/>
              </w:rPr>
              <w:t>Вывоз, транспортировка и утилизация твердых бытовых отходов</w:t>
            </w:r>
          </w:p>
        </w:tc>
      </w:tr>
      <w:tr w:rsidR="002F1AC5" w:rsidTr="00BE3C6E">
        <w:tblPrEx>
          <w:tblLook w:val="0000"/>
        </w:tblPrEx>
        <w:trPr>
          <w:trHeight w:val="240"/>
        </w:trPr>
        <w:tc>
          <w:tcPr>
            <w:tcW w:w="2265" w:type="dxa"/>
          </w:tcPr>
          <w:p w:rsidR="002F1AC5" w:rsidRPr="003F2C95" w:rsidRDefault="002F1AC5" w:rsidP="00BE3C6E">
            <w:pPr>
              <w:ind w:left="-108"/>
            </w:pPr>
            <w:r w:rsidRPr="003F2C95">
              <w:rPr>
                <w:sz w:val="22"/>
                <w:szCs w:val="22"/>
              </w:rPr>
              <w:t xml:space="preserve">Строительство </w:t>
            </w:r>
            <w:r w:rsidRPr="003F2C95">
              <w:rPr>
                <w:sz w:val="22"/>
                <w:szCs w:val="22"/>
              </w:rPr>
              <w:lastRenderedPageBreak/>
              <w:t>контейнерных площадок</w:t>
            </w:r>
          </w:p>
        </w:tc>
        <w:tc>
          <w:tcPr>
            <w:tcW w:w="1016" w:type="dxa"/>
            <w:gridSpan w:val="2"/>
          </w:tcPr>
          <w:p w:rsidR="00017E3C" w:rsidRDefault="00017E3C" w:rsidP="00017E3C">
            <w:pPr>
              <w:ind w:left="-96" w:right="-95"/>
              <w:jc w:val="center"/>
              <w:rPr>
                <w:b/>
                <w:sz w:val="22"/>
                <w:szCs w:val="22"/>
              </w:rPr>
            </w:pPr>
          </w:p>
          <w:p w:rsidR="002F1AC5" w:rsidRPr="00483912" w:rsidRDefault="002F1AC5" w:rsidP="00017E3C">
            <w:pPr>
              <w:ind w:left="-96" w:right="-9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0,5</w:t>
            </w:r>
          </w:p>
        </w:tc>
        <w:tc>
          <w:tcPr>
            <w:tcW w:w="686" w:type="dxa"/>
          </w:tcPr>
          <w:p w:rsidR="002F1AC5" w:rsidRPr="00483912" w:rsidRDefault="002F1AC5" w:rsidP="00017E3C">
            <w:pPr>
              <w:ind w:left="709"/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2F1AC5" w:rsidRDefault="002F1AC5" w:rsidP="00017E3C">
            <w:pPr>
              <w:ind w:left="709"/>
              <w:jc w:val="center"/>
              <w:rPr>
                <w:b/>
              </w:rPr>
            </w:pPr>
          </w:p>
          <w:p w:rsidR="002F1AC5" w:rsidRPr="003F2C95" w:rsidRDefault="002F1AC5" w:rsidP="00017E3C">
            <w:pPr>
              <w:jc w:val="center"/>
            </w:pPr>
            <w:r>
              <w:rPr>
                <w:sz w:val="22"/>
                <w:szCs w:val="22"/>
              </w:rPr>
              <w:lastRenderedPageBreak/>
              <w:t>0,1</w:t>
            </w:r>
          </w:p>
        </w:tc>
        <w:tc>
          <w:tcPr>
            <w:tcW w:w="731" w:type="dxa"/>
            <w:gridSpan w:val="2"/>
          </w:tcPr>
          <w:p w:rsidR="002F1AC5" w:rsidRDefault="002F1AC5" w:rsidP="00017E3C">
            <w:pPr>
              <w:ind w:left="709"/>
              <w:jc w:val="center"/>
              <w:rPr>
                <w:b/>
              </w:rPr>
            </w:pPr>
          </w:p>
          <w:p w:rsidR="002F1AC5" w:rsidRPr="003F2C95" w:rsidRDefault="002F1AC5" w:rsidP="00017E3C">
            <w:pPr>
              <w:ind w:hanging="108"/>
              <w:jc w:val="center"/>
            </w:pPr>
            <w:r>
              <w:rPr>
                <w:sz w:val="22"/>
                <w:szCs w:val="22"/>
              </w:rPr>
              <w:lastRenderedPageBreak/>
              <w:t>0,1</w:t>
            </w:r>
          </w:p>
        </w:tc>
        <w:tc>
          <w:tcPr>
            <w:tcW w:w="586" w:type="dxa"/>
            <w:gridSpan w:val="2"/>
          </w:tcPr>
          <w:p w:rsidR="002F1AC5" w:rsidRDefault="002F1AC5" w:rsidP="00017E3C">
            <w:pPr>
              <w:ind w:left="709"/>
              <w:jc w:val="center"/>
              <w:rPr>
                <w:b/>
              </w:rPr>
            </w:pPr>
          </w:p>
          <w:p w:rsidR="002F1AC5" w:rsidRPr="003F2C95" w:rsidRDefault="002F1AC5" w:rsidP="00017E3C">
            <w:pPr>
              <w:jc w:val="center"/>
            </w:pPr>
            <w:r>
              <w:rPr>
                <w:sz w:val="22"/>
                <w:szCs w:val="22"/>
              </w:rPr>
              <w:lastRenderedPageBreak/>
              <w:t>0,1</w:t>
            </w:r>
          </w:p>
        </w:tc>
        <w:tc>
          <w:tcPr>
            <w:tcW w:w="832" w:type="dxa"/>
            <w:gridSpan w:val="4"/>
          </w:tcPr>
          <w:p w:rsidR="002F1AC5" w:rsidRDefault="002F1AC5" w:rsidP="00017E3C">
            <w:pPr>
              <w:ind w:left="709"/>
              <w:jc w:val="center"/>
              <w:rPr>
                <w:b/>
              </w:rPr>
            </w:pPr>
          </w:p>
          <w:p w:rsidR="002F1AC5" w:rsidRPr="003F2C95" w:rsidRDefault="002F1AC5" w:rsidP="00017E3C">
            <w:pPr>
              <w:jc w:val="center"/>
            </w:pPr>
            <w:r>
              <w:rPr>
                <w:sz w:val="22"/>
                <w:szCs w:val="22"/>
              </w:rPr>
              <w:lastRenderedPageBreak/>
              <w:t>0,1</w:t>
            </w:r>
          </w:p>
        </w:tc>
        <w:tc>
          <w:tcPr>
            <w:tcW w:w="673" w:type="dxa"/>
            <w:gridSpan w:val="2"/>
          </w:tcPr>
          <w:p w:rsidR="002F1AC5" w:rsidRDefault="002F1AC5" w:rsidP="00017E3C">
            <w:pPr>
              <w:ind w:left="709"/>
              <w:jc w:val="center"/>
              <w:rPr>
                <w:b/>
              </w:rPr>
            </w:pPr>
          </w:p>
          <w:p w:rsidR="002F1AC5" w:rsidRPr="003F2C95" w:rsidRDefault="002F1AC5" w:rsidP="00017E3C">
            <w:pPr>
              <w:jc w:val="center"/>
            </w:pPr>
            <w:r>
              <w:rPr>
                <w:sz w:val="22"/>
                <w:szCs w:val="22"/>
              </w:rPr>
              <w:lastRenderedPageBreak/>
              <w:t>0,1</w:t>
            </w:r>
          </w:p>
        </w:tc>
        <w:tc>
          <w:tcPr>
            <w:tcW w:w="744" w:type="dxa"/>
          </w:tcPr>
          <w:p w:rsidR="002F1AC5" w:rsidRPr="00483912" w:rsidRDefault="002F1AC5" w:rsidP="00017E3C">
            <w:pPr>
              <w:ind w:left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F1AC5" w:rsidRPr="00483912" w:rsidRDefault="002F1AC5" w:rsidP="00017E3C">
            <w:pPr>
              <w:ind w:left="709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F1AC5" w:rsidRPr="002D4164" w:rsidRDefault="002F1AC5" w:rsidP="00BE3C6E">
            <w:r w:rsidRPr="002D4164">
              <w:t>Бюджет с/</w:t>
            </w:r>
            <w:proofErr w:type="spellStart"/>
            <w:proofErr w:type="gramStart"/>
            <w:r w:rsidRPr="002D4164">
              <w:t>п</w:t>
            </w:r>
            <w:proofErr w:type="spellEnd"/>
            <w:proofErr w:type="gramEnd"/>
            <w:r w:rsidRPr="002D4164">
              <w:t xml:space="preserve"> </w:t>
            </w:r>
            <w:r w:rsidRPr="002D4164">
              <w:lastRenderedPageBreak/>
              <w:t>«</w:t>
            </w:r>
            <w:r>
              <w:t>Нарын-Талачинское</w:t>
            </w:r>
            <w:r w:rsidRPr="002D4164">
              <w:t>»</w:t>
            </w:r>
          </w:p>
          <w:p w:rsidR="002F1AC5" w:rsidRPr="002D4164" w:rsidRDefault="002F1AC5" w:rsidP="00BE3C6E">
            <w:pPr>
              <w:jc w:val="both"/>
            </w:pPr>
            <w:r w:rsidRPr="002D4164">
              <w:t>Внебюджетные средства</w:t>
            </w:r>
          </w:p>
          <w:p w:rsidR="002F1AC5" w:rsidRPr="00483912" w:rsidRDefault="002F1AC5" w:rsidP="00BE3C6E">
            <w:pPr>
              <w:ind w:left="-90"/>
              <w:rPr>
                <w:b/>
              </w:rPr>
            </w:pPr>
            <w:r w:rsidRPr="002D4164">
              <w:t>Бюджет МР «</w:t>
            </w:r>
            <w:r>
              <w:t xml:space="preserve">Карымский </w:t>
            </w:r>
            <w:r w:rsidRPr="002D4164">
              <w:t xml:space="preserve"> район»</w:t>
            </w:r>
          </w:p>
        </w:tc>
      </w:tr>
      <w:tr w:rsidR="002F1AC5" w:rsidTr="00BE3C6E">
        <w:tblPrEx>
          <w:tblLook w:val="0000"/>
        </w:tblPrEx>
        <w:trPr>
          <w:trHeight w:val="240"/>
        </w:trPr>
        <w:tc>
          <w:tcPr>
            <w:tcW w:w="2265" w:type="dxa"/>
          </w:tcPr>
          <w:p w:rsidR="002F1AC5" w:rsidRPr="003F2C95" w:rsidRDefault="002F1AC5" w:rsidP="00BE3C6E">
            <w:pPr>
              <w:ind w:left="-108"/>
              <w:rPr>
                <w:b/>
              </w:rPr>
            </w:pPr>
            <w:r w:rsidRPr="003F2C95">
              <w:lastRenderedPageBreak/>
              <w:t xml:space="preserve">Приобретение контейнеров емкостью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3F2C95">
                <w:t>1,1 м</w:t>
              </w:r>
            </w:smartTag>
            <w:r w:rsidRPr="003F2C95">
              <w:t>.</w:t>
            </w:r>
            <w:r w:rsidRPr="003F2C95">
              <w:rPr>
                <w:vertAlign w:val="superscript"/>
              </w:rPr>
              <w:t>3</w:t>
            </w:r>
          </w:p>
        </w:tc>
        <w:tc>
          <w:tcPr>
            <w:tcW w:w="1016" w:type="dxa"/>
            <w:gridSpan w:val="2"/>
          </w:tcPr>
          <w:p w:rsidR="00017E3C" w:rsidRDefault="00017E3C" w:rsidP="00017E3C">
            <w:pPr>
              <w:ind w:left="-96" w:right="-95"/>
              <w:jc w:val="center"/>
              <w:rPr>
                <w:b/>
                <w:sz w:val="22"/>
                <w:szCs w:val="22"/>
              </w:rPr>
            </w:pPr>
          </w:p>
          <w:p w:rsidR="002F1AC5" w:rsidRDefault="002F1AC5" w:rsidP="00017E3C">
            <w:pPr>
              <w:ind w:left="-96" w:right="-9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686" w:type="dxa"/>
          </w:tcPr>
          <w:p w:rsidR="002F1AC5" w:rsidRPr="00483912" w:rsidRDefault="002F1AC5" w:rsidP="00017E3C">
            <w:pPr>
              <w:ind w:left="709"/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2F1AC5" w:rsidRDefault="002F1AC5" w:rsidP="00017E3C">
            <w:pPr>
              <w:ind w:left="-114" w:right="-108" w:hanging="823"/>
              <w:jc w:val="center"/>
              <w:rPr>
                <w:b/>
              </w:rPr>
            </w:pPr>
          </w:p>
          <w:p w:rsidR="002F1AC5" w:rsidRPr="003F2C95" w:rsidRDefault="002F1AC5" w:rsidP="00017E3C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31" w:type="dxa"/>
            <w:gridSpan w:val="2"/>
          </w:tcPr>
          <w:p w:rsidR="002F1AC5" w:rsidRDefault="002F1AC5" w:rsidP="00017E3C">
            <w:pPr>
              <w:ind w:left="-108" w:hanging="817"/>
              <w:jc w:val="center"/>
              <w:rPr>
                <w:b/>
              </w:rPr>
            </w:pPr>
          </w:p>
          <w:p w:rsidR="002F1AC5" w:rsidRPr="003F2C95" w:rsidRDefault="002F1AC5" w:rsidP="00017E3C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586" w:type="dxa"/>
            <w:gridSpan w:val="2"/>
          </w:tcPr>
          <w:p w:rsidR="002F1AC5" w:rsidRDefault="002F1AC5" w:rsidP="00017E3C">
            <w:pPr>
              <w:ind w:left="709"/>
              <w:jc w:val="center"/>
              <w:rPr>
                <w:b/>
              </w:rPr>
            </w:pPr>
          </w:p>
          <w:p w:rsidR="002F1AC5" w:rsidRPr="003F2C95" w:rsidRDefault="002F1AC5" w:rsidP="00017E3C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32" w:type="dxa"/>
            <w:gridSpan w:val="4"/>
          </w:tcPr>
          <w:p w:rsidR="002F1AC5" w:rsidRDefault="002F1AC5" w:rsidP="00017E3C">
            <w:pPr>
              <w:ind w:left="709"/>
              <w:jc w:val="center"/>
              <w:rPr>
                <w:b/>
              </w:rPr>
            </w:pPr>
          </w:p>
          <w:p w:rsidR="002F1AC5" w:rsidRPr="003F2C95" w:rsidRDefault="002F1AC5" w:rsidP="00017E3C">
            <w:pPr>
              <w:ind w:left="-127" w:right="-144"/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673" w:type="dxa"/>
            <w:gridSpan w:val="2"/>
          </w:tcPr>
          <w:p w:rsidR="002F1AC5" w:rsidRDefault="002F1AC5" w:rsidP="00017E3C">
            <w:pPr>
              <w:ind w:left="709"/>
              <w:jc w:val="center"/>
              <w:rPr>
                <w:b/>
              </w:rPr>
            </w:pPr>
          </w:p>
          <w:p w:rsidR="002F1AC5" w:rsidRPr="003F2C95" w:rsidRDefault="002F1AC5" w:rsidP="00017E3C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44" w:type="dxa"/>
          </w:tcPr>
          <w:p w:rsidR="002F1AC5" w:rsidRPr="00483912" w:rsidRDefault="002F1AC5" w:rsidP="00017E3C">
            <w:pPr>
              <w:ind w:left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F1AC5" w:rsidRPr="00483912" w:rsidRDefault="002F1AC5" w:rsidP="00017E3C">
            <w:pPr>
              <w:ind w:left="709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F1AC5" w:rsidRPr="002D4164" w:rsidRDefault="002F1AC5" w:rsidP="00BE3C6E">
            <w:r w:rsidRPr="002D4164">
              <w:t>Бюджет с/</w:t>
            </w:r>
            <w:proofErr w:type="spellStart"/>
            <w:proofErr w:type="gramStart"/>
            <w:r w:rsidRPr="002D4164">
              <w:t>п</w:t>
            </w:r>
            <w:proofErr w:type="spellEnd"/>
            <w:proofErr w:type="gramEnd"/>
            <w:r w:rsidRPr="002D4164">
              <w:t xml:space="preserve"> «</w:t>
            </w:r>
            <w:r>
              <w:t>Нарын-Талачинское</w:t>
            </w:r>
            <w:r w:rsidRPr="002D4164">
              <w:t>»</w:t>
            </w:r>
          </w:p>
          <w:p w:rsidR="002F1AC5" w:rsidRPr="002D4164" w:rsidRDefault="002F1AC5" w:rsidP="00BE3C6E">
            <w:pPr>
              <w:jc w:val="both"/>
            </w:pPr>
            <w:r w:rsidRPr="002D4164">
              <w:t>Внебюджетные средства</w:t>
            </w:r>
          </w:p>
          <w:p w:rsidR="002F1AC5" w:rsidRPr="00483912" w:rsidRDefault="002F1AC5" w:rsidP="00BE3C6E">
            <w:pPr>
              <w:ind w:left="-90"/>
              <w:rPr>
                <w:b/>
              </w:rPr>
            </w:pPr>
            <w:r w:rsidRPr="002D4164">
              <w:t>Бюджет МР «</w:t>
            </w:r>
            <w:r>
              <w:t xml:space="preserve">Карымский </w:t>
            </w:r>
            <w:r w:rsidRPr="002D4164">
              <w:t xml:space="preserve"> район»</w:t>
            </w:r>
          </w:p>
        </w:tc>
      </w:tr>
      <w:tr w:rsidR="002F1AC5" w:rsidTr="00BE3C6E">
        <w:tblPrEx>
          <w:tblLook w:val="0000"/>
        </w:tblPrEx>
        <w:trPr>
          <w:trHeight w:val="240"/>
        </w:trPr>
        <w:tc>
          <w:tcPr>
            <w:tcW w:w="2265" w:type="dxa"/>
          </w:tcPr>
          <w:p w:rsidR="002F1AC5" w:rsidRPr="003F2C95" w:rsidRDefault="002F1AC5" w:rsidP="00BE3C6E">
            <w:pPr>
              <w:ind w:left="-108" w:right="-109"/>
            </w:pPr>
            <w:r w:rsidRPr="003F2C95">
              <w:t>Ликвидация несанкционированных свалок ТБО, рекультивация использованных земель</w:t>
            </w:r>
          </w:p>
        </w:tc>
        <w:tc>
          <w:tcPr>
            <w:tcW w:w="1016" w:type="dxa"/>
            <w:gridSpan w:val="2"/>
          </w:tcPr>
          <w:p w:rsidR="00017E3C" w:rsidRDefault="00017E3C" w:rsidP="00017E3C">
            <w:pPr>
              <w:ind w:left="-96" w:right="-95"/>
              <w:jc w:val="center"/>
              <w:rPr>
                <w:b/>
                <w:sz w:val="22"/>
                <w:szCs w:val="22"/>
              </w:rPr>
            </w:pPr>
          </w:p>
          <w:p w:rsidR="002F1AC5" w:rsidRDefault="002F1AC5" w:rsidP="00017E3C">
            <w:pPr>
              <w:ind w:left="-96" w:right="-9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686" w:type="dxa"/>
          </w:tcPr>
          <w:p w:rsidR="002F1AC5" w:rsidRPr="00483912" w:rsidRDefault="002F1AC5" w:rsidP="00017E3C">
            <w:pPr>
              <w:ind w:left="709"/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017E3C" w:rsidRDefault="00017E3C" w:rsidP="00017E3C">
            <w:pPr>
              <w:ind w:left="-128" w:right="-94"/>
              <w:jc w:val="center"/>
              <w:rPr>
                <w:b/>
                <w:sz w:val="22"/>
                <w:szCs w:val="22"/>
              </w:rPr>
            </w:pPr>
          </w:p>
          <w:p w:rsidR="002F1AC5" w:rsidRDefault="002F1AC5" w:rsidP="00017E3C">
            <w:pPr>
              <w:ind w:left="-128" w:right="-9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</w:t>
            </w:r>
          </w:p>
          <w:p w:rsidR="002F1AC5" w:rsidRPr="002422BD" w:rsidRDefault="002F1AC5" w:rsidP="00017E3C">
            <w:pPr>
              <w:ind w:left="-128" w:hanging="128"/>
              <w:jc w:val="center"/>
            </w:pPr>
          </w:p>
        </w:tc>
        <w:tc>
          <w:tcPr>
            <w:tcW w:w="731" w:type="dxa"/>
            <w:gridSpan w:val="2"/>
          </w:tcPr>
          <w:p w:rsidR="00017E3C" w:rsidRDefault="00017E3C" w:rsidP="00017E3C">
            <w:pPr>
              <w:tabs>
                <w:tab w:val="left" w:pos="34"/>
                <w:tab w:val="left" w:pos="573"/>
              </w:tabs>
              <w:ind w:right="-109"/>
              <w:jc w:val="center"/>
              <w:rPr>
                <w:b/>
                <w:sz w:val="22"/>
                <w:szCs w:val="22"/>
              </w:rPr>
            </w:pPr>
          </w:p>
          <w:p w:rsidR="002F1AC5" w:rsidRDefault="002F1AC5" w:rsidP="00017E3C">
            <w:pPr>
              <w:tabs>
                <w:tab w:val="left" w:pos="34"/>
                <w:tab w:val="left" w:pos="573"/>
              </w:tabs>
              <w:ind w:right="-10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586" w:type="dxa"/>
            <w:gridSpan w:val="2"/>
          </w:tcPr>
          <w:p w:rsidR="002F1AC5" w:rsidRDefault="002F1AC5" w:rsidP="00017E3C">
            <w:pPr>
              <w:ind w:left="709"/>
              <w:jc w:val="center"/>
              <w:rPr>
                <w:b/>
              </w:rPr>
            </w:pPr>
          </w:p>
          <w:p w:rsidR="002F1AC5" w:rsidRPr="002422BD" w:rsidRDefault="002F1AC5" w:rsidP="00017E3C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32" w:type="dxa"/>
            <w:gridSpan w:val="4"/>
          </w:tcPr>
          <w:p w:rsidR="002F1AC5" w:rsidRDefault="002F1AC5" w:rsidP="00017E3C">
            <w:pPr>
              <w:ind w:left="709"/>
              <w:jc w:val="center"/>
              <w:rPr>
                <w:b/>
              </w:rPr>
            </w:pPr>
          </w:p>
          <w:p w:rsidR="002F1AC5" w:rsidRPr="002422BD" w:rsidRDefault="002F1AC5" w:rsidP="00017E3C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673" w:type="dxa"/>
            <w:gridSpan w:val="2"/>
          </w:tcPr>
          <w:p w:rsidR="002F1AC5" w:rsidRDefault="002F1AC5" w:rsidP="00017E3C">
            <w:pPr>
              <w:ind w:left="709"/>
              <w:jc w:val="center"/>
              <w:rPr>
                <w:b/>
              </w:rPr>
            </w:pPr>
          </w:p>
          <w:p w:rsidR="002F1AC5" w:rsidRPr="002422BD" w:rsidRDefault="002F1AC5" w:rsidP="00017E3C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44" w:type="dxa"/>
          </w:tcPr>
          <w:p w:rsidR="002F1AC5" w:rsidRDefault="002F1AC5" w:rsidP="00017E3C">
            <w:pPr>
              <w:ind w:left="709"/>
              <w:jc w:val="center"/>
              <w:rPr>
                <w:b/>
              </w:rPr>
            </w:pPr>
          </w:p>
          <w:p w:rsidR="002F1AC5" w:rsidRPr="002422BD" w:rsidRDefault="002F1AC5" w:rsidP="00017E3C">
            <w:pPr>
              <w:ind w:right="-108"/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567" w:type="dxa"/>
          </w:tcPr>
          <w:p w:rsidR="002F1AC5" w:rsidRPr="00483912" w:rsidRDefault="002F1AC5" w:rsidP="00017E3C">
            <w:pPr>
              <w:ind w:left="709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F1AC5" w:rsidRPr="002D4164" w:rsidRDefault="002F1AC5" w:rsidP="00BE3C6E">
            <w:r w:rsidRPr="002D4164">
              <w:t>Бюджет с/</w:t>
            </w:r>
            <w:proofErr w:type="spellStart"/>
            <w:proofErr w:type="gramStart"/>
            <w:r w:rsidRPr="002D4164">
              <w:t>п</w:t>
            </w:r>
            <w:proofErr w:type="spellEnd"/>
            <w:proofErr w:type="gramEnd"/>
            <w:r w:rsidRPr="002D4164">
              <w:t xml:space="preserve"> «</w:t>
            </w:r>
            <w:r>
              <w:t>Нарын-Талачинское</w:t>
            </w:r>
            <w:r w:rsidRPr="002D4164">
              <w:t>»</w:t>
            </w:r>
          </w:p>
          <w:p w:rsidR="002F1AC5" w:rsidRPr="002D4164" w:rsidRDefault="002F1AC5" w:rsidP="00BE3C6E">
            <w:pPr>
              <w:jc w:val="both"/>
            </w:pPr>
            <w:r w:rsidRPr="002D4164">
              <w:t>Внебюджетные средства</w:t>
            </w:r>
          </w:p>
          <w:p w:rsidR="002F1AC5" w:rsidRPr="00483912" w:rsidRDefault="002F1AC5" w:rsidP="00BE3C6E">
            <w:pPr>
              <w:ind w:left="-90"/>
              <w:rPr>
                <w:b/>
              </w:rPr>
            </w:pPr>
            <w:r w:rsidRPr="002D4164">
              <w:t>Бюджет МР «</w:t>
            </w:r>
            <w:r>
              <w:t xml:space="preserve">Карымский </w:t>
            </w:r>
            <w:r w:rsidRPr="002D4164">
              <w:t xml:space="preserve"> район»</w:t>
            </w:r>
          </w:p>
        </w:tc>
      </w:tr>
      <w:tr w:rsidR="002F1AC5" w:rsidTr="00BE3C6E">
        <w:tblPrEx>
          <w:tblLook w:val="0000"/>
        </w:tblPrEx>
        <w:trPr>
          <w:trHeight w:val="369"/>
        </w:trPr>
        <w:tc>
          <w:tcPr>
            <w:tcW w:w="2265" w:type="dxa"/>
          </w:tcPr>
          <w:p w:rsidR="002F1AC5" w:rsidRPr="002422BD" w:rsidRDefault="002F1AC5" w:rsidP="00BE3C6E">
            <w:pPr>
              <w:ind w:left="-108" w:right="-109"/>
              <w:rPr>
                <w:b/>
              </w:rPr>
            </w:pPr>
            <w:r w:rsidRPr="002422BD">
              <w:rPr>
                <w:b/>
              </w:rPr>
              <w:t>итого</w:t>
            </w:r>
          </w:p>
        </w:tc>
        <w:tc>
          <w:tcPr>
            <w:tcW w:w="1016" w:type="dxa"/>
            <w:gridSpan w:val="2"/>
          </w:tcPr>
          <w:p w:rsidR="002F1AC5" w:rsidRDefault="002F1AC5" w:rsidP="00017E3C">
            <w:pPr>
              <w:ind w:left="-96" w:right="-9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2,1</w:t>
            </w:r>
          </w:p>
        </w:tc>
        <w:tc>
          <w:tcPr>
            <w:tcW w:w="686" w:type="dxa"/>
          </w:tcPr>
          <w:p w:rsidR="002F1AC5" w:rsidRPr="00483912" w:rsidRDefault="002F1AC5" w:rsidP="00017E3C">
            <w:pPr>
              <w:ind w:left="709"/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2F1AC5" w:rsidRDefault="002F1AC5" w:rsidP="00017E3C">
            <w:pPr>
              <w:ind w:left="-127" w:right="-94" w:hang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731" w:type="dxa"/>
            <w:gridSpan w:val="2"/>
          </w:tcPr>
          <w:p w:rsidR="002F1AC5" w:rsidRDefault="002F1AC5" w:rsidP="00017E3C">
            <w:pPr>
              <w:tabs>
                <w:tab w:val="left" w:pos="34"/>
                <w:tab w:val="left" w:pos="573"/>
              </w:tabs>
              <w:ind w:right="-10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586" w:type="dxa"/>
            <w:gridSpan w:val="2"/>
          </w:tcPr>
          <w:p w:rsidR="002F1AC5" w:rsidRDefault="002F1AC5" w:rsidP="00017E3C">
            <w:pPr>
              <w:tabs>
                <w:tab w:val="left" w:pos="-108"/>
                <w:tab w:val="left" w:pos="512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832" w:type="dxa"/>
            <w:gridSpan w:val="4"/>
          </w:tcPr>
          <w:p w:rsidR="002F1AC5" w:rsidRDefault="002F1AC5" w:rsidP="00017E3C">
            <w:pPr>
              <w:tabs>
                <w:tab w:val="left" w:pos="-127"/>
                <w:tab w:val="left" w:pos="125"/>
                <w:tab w:val="left" w:pos="5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673" w:type="dxa"/>
            <w:gridSpan w:val="2"/>
          </w:tcPr>
          <w:p w:rsidR="002F1AC5" w:rsidRDefault="002F1AC5" w:rsidP="00017E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744" w:type="dxa"/>
          </w:tcPr>
          <w:p w:rsidR="002F1AC5" w:rsidRDefault="002F1AC5" w:rsidP="00017E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567" w:type="dxa"/>
          </w:tcPr>
          <w:p w:rsidR="002F1AC5" w:rsidRPr="00483912" w:rsidRDefault="002F1AC5" w:rsidP="00017E3C">
            <w:pPr>
              <w:ind w:left="709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F1AC5" w:rsidRPr="002D4164" w:rsidRDefault="002F1AC5" w:rsidP="00BE3C6E"/>
        </w:tc>
      </w:tr>
      <w:tr w:rsidR="002F1AC5" w:rsidTr="00BE3C6E">
        <w:tblPrEx>
          <w:tblLook w:val="0000"/>
        </w:tblPrEx>
        <w:trPr>
          <w:trHeight w:val="369"/>
        </w:trPr>
        <w:tc>
          <w:tcPr>
            <w:tcW w:w="2265" w:type="dxa"/>
            <w:tcBorders>
              <w:bottom w:val="single" w:sz="4" w:space="0" w:color="auto"/>
            </w:tcBorders>
          </w:tcPr>
          <w:p w:rsidR="002F1AC5" w:rsidRPr="002422BD" w:rsidRDefault="002F1AC5" w:rsidP="00BE3C6E">
            <w:pPr>
              <w:ind w:left="-108" w:right="-109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16" w:type="dxa"/>
            <w:gridSpan w:val="2"/>
          </w:tcPr>
          <w:p w:rsidR="002F1AC5" w:rsidRDefault="002F1AC5" w:rsidP="00017E3C">
            <w:pPr>
              <w:ind w:left="-96" w:right="-95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86" w:type="dxa"/>
          </w:tcPr>
          <w:p w:rsidR="002F1AC5" w:rsidRPr="00483912" w:rsidRDefault="002F1AC5" w:rsidP="00017E3C">
            <w:pPr>
              <w:ind w:left="709"/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2F1AC5" w:rsidRDefault="002F1AC5" w:rsidP="00017E3C">
            <w:pPr>
              <w:ind w:left="-127" w:right="-94" w:hang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731" w:type="dxa"/>
            <w:gridSpan w:val="2"/>
          </w:tcPr>
          <w:p w:rsidR="002F1AC5" w:rsidRDefault="002F1AC5" w:rsidP="00017E3C">
            <w:pPr>
              <w:tabs>
                <w:tab w:val="left" w:pos="34"/>
                <w:tab w:val="left" w:pos="573"/>
              </w:tabs>
              <w:ind w:right="-10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2F1AC5" w:rsidRDefault="002F1AC5" w:rsidP="00017E3C">
            <w:pPr>
              <w:tabs>
                <w:tab w:val="left" w:pos="-108"/>
                <w:tab w:val="left" w:pos="512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2,9</w:t>
            </w:r>
          </w:p>
        </w:tc>
        <w:tc>
          <w:tcPr>
            <w:tcW w:w="832" w:type="dxa"/>
            <w:gridSpan w:val="4"/>
            <w:tcBorders>
              <w:bottom w:val="single" w:sz="4" w:space="0" w:color="auto"/>
            </w:tcBorders>
          </w:tcPr>
          <w:p w:rsidR="002F1AC5" w:rsidRDefault="002F1AC5" w:rsidP="00017E3C">
            <w:pPr>
              <w:tabs>
                <w:tab w:val="left" w:pos="-127"/>
                <w:tab w:val="left" w:pos="125"/>
                <w:tab w:val="left" w:pos="58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2F1AC5" w:rsidRDefault="002F1AC5" w:rsidP="00017E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2F1AC5" w:rsidRDefault="002F1AC5" w:rsidP="00017E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1AC5" w:rsidRPr="00483912" w:rsidRDefault="002F1AC5" w:rsidP="00017E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1AC5" w:rsidRPr="002D4164" w:rsidRDefault="002F1AC5" w:rsidP="00BE3C6E"/>
        </w:tc>
      </w:tr>
    </w:tbl>
    <w:p w:rsidR="002F1AC5" w:rsidRDefault="002F1AC5" w:rsidP="002F1AC5">
      <w:pPr>
        <w:pStyle w:val="1"/>
        <w:spacing w:before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F1AC5" w:rsidRDefault="002F1AC5" w:rsidP="002F1AC5">
      <w:pPr>
        <w:pStyle w:val="1"/>
        <w:spacing w:before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F1AC5" w:rsidRPr="003929CA" w:rsidRDefault="002F1AC5" w:rsidP="002F1AC5">
      <w:pPr>
        <w:pStyle w:val="a4"/>
        <w:jc w:val="both"/>
        <w:rPr>
          <w:bCs/>
          <w:color w:val="000000"/>
          <w:sz w:val="28"/>
          <w:szCs w:val="28"/>
        </w:rPr>
      </w:pPr>
      <w:r w:rsidRPr="003929CA">
        <w:rPr>
          <w:bCs/>
          <w:color w:val="000000"/>
          <w:sz w:val="28"/>
          <w:szCs w:val="28"/>
        </w:rPr>
        <w:t>Финансирование мероприятий Программы осуществляется за счет средств  поселения с привлечение средств, районного бюджета, краевого бюджета. Общий объем финансиро</w:t>
      </w:r>
      <w:r>
        <w:rPr>
          <w:bCs/>
          <w:color w:val="000000"/>
          <w:sz w:val="28"/>
          <w:szCs w:val="28"/>
        </w:rPr>
        <w:t>вания Программы составляет 14 900</w:t>
      </w:r>
      <w:r w:rsidRPr="003929CA">
        <w:rPr>
          <w:bCs/>
          <w:color w:val="000000"/>
          <w:sz w:val="28"/>
          <w:szCs w:val="28"/>
        </w:rPr>
        <w:t>,00 млн.</w:t>
      </w:r>
      <w:r w:rsidR="00017E3C">
        <w:rPr>
          <w:bCs/>
          <w:color w:val="000000"/>
          <w:sz w:val="28"/>
          <w:szCs w:val="28"/>
        </w:rPr>
        <w:t xml:space="preserve"> </w:t>
      </w:r>
      <w:r w:rsidRPr="003929CA">
        <w:rPr>
          <w:bCs/>
          <w:color w:val="000000"/>
          <w:sz w:val="28"/>
          <w:szCs w:val="28"/>
        </w:rPr>
        <w:t>руб</w:t>
      </w:r>
      <w:r w:rsidR="00017E3C">
        <w:rPr>
          <w:bCs/>
          <w:color w:val="000000"/>
          <w:sz w:val="28"/>
          <w:szCs w:val="28"/>
        </w:rPr>
        <w:t>лей.</w:t>
      </w:r>
    </w:p>
    <w:p w:rsidR="002F1AC5" w:rsidRPr="003929CA" w:rsidRDefault="002F1AC5" w:rsidP="002F1AC5">
      <w:pPr>
        <w:pStyle w:val="a4"/>
        <w:jc w:val="both"/>
        <w:rPr>
          <w:color w:val="000000"/>
          <w:sz w:val="28"/>
          <w:szCs w:val="28"/>
        </w:rPr>
      </w:pPr>
      <w:r w:rsidRPr="003929CA">
        <w:rPr>
          <w:color w:val="000000"/>
          <w:sz w:val="28"/>
          <w:szCs w:val="28"/>
        </w:rPr>
        <w:t> </w:t>
      </w:r>
      <w:r w:rsidRPr="003929CA">
        <w:rPr>
          <w:bCs/>
          <w:color w:val="000000"/>
          <w:sz w:val="28"/>
          <w:szCs w:val="28"/>
        </w:rPr>
        <w:t>Финансирование Программы предусматривает финансирование из краевого и районного бюджетов в виде субсидий местному бюджету на условиях софинансирования.</w:t>
      </w:r>
    </w:p>
    <w:p w:rsidR="002F1AC5" w:rsidRPr="003929CA" w:rsidRDefault="002F1AC5" w:rsidP="002F1AC5">
      <w:pPr>
        <w:pStyle w:val="a4"/>
        <w:jc w:val="both"/>
        <w:rPr>
          <w:bCs/>
          <w:color w:val="000000"/>
          <w:sz w:val="28"/>
          <w:szCs w:val="28"/>
        </w:rPr>
      </w:pPr>
      <w:r w:rsidRPr="003929CA">
        <w:rPr>
          <w:bCs/>
          <w:color w:val="000000"/>
          <w:sz w:val="28"/>
          <w:szCs w:val="28"/>
        </w:rPr>
        <w:t>Распределение субсидий, выделяемых за счет сре</w:t>
      </w:r>
      <w:proofErr w:type="gramStart"/>
      <w:r w:rsidRPr="003929CA">
        <w:rPr>
          <w:bCs/>
          <w:color w:val="000000"/>
          <w:sz w:val="28"/>
          <w:szCs w:val="28"/>
        </w:rPr>
        <w:t>дств кр</w:t>
      </w:r>
      <w:proofErr w:type="gramEnd"/>
      <w:r w:rsidRPr="003929CA">
        <w:rPr>
          <w:bCs/>
          <w:color w:val="000000"/>
          <w:sz w:val="28"/>
          <w:szCs w:val="28"/>
        </w:rPr>
        <w:t>аевого и районного бюджетов, осуществляется в соответствии с требованиями Бюджетного кодекса РФ.</w:t>
      </w:r>
    </w:p>
    <w:p w:rsidR="002F1AC5" w:rsidRPr="003929CA" w:rsidRDefault="002F1AC5" w:rsidP="002F1AC5">
      <w:pPr>
        <w:pStyle w:val="a4"/>
        <w:jc w:val="both"/>
        <w:rPr>
          <w:bCs/>
          <w:color w:val="000000"/>
          <w:sz w:val="28"/>
          <w:szCs w:val="28"/>
        </w:rPr>
      </w:pPr>
      <w:r w:rsidRPr="003929CA">
        <w:rPr>
          <w:bCs/>
          <w:color w:val="000000"/>
          <w:sz w:val="28"/>
          <w:szCs w:val="28"/>
        </w:rPr>
        <w:t>Объемы финан</w:t>
      </w:r>
      <w:r w:rsidR="00017E3C">
        <w:rPr>
          <w:bCs/>
          <w:color w:val="000000"/>
          <w:sz w:val="28"/>
          <w:szCs w:val="28"/>
        </w:rPr>
        <w:t>сирования Программы на 2020</w:t>
      </w:r>
      <w:r>
        <w:rPr>
          <w:bCs/>
          <w:color w:val="000000"/>
          <w:sz w:val="28"/>
          <w:szCs w:val="28"/>
        </w:rPr>
        <w:t>-2025</w:t>
      </w:r>
      <w:r w:rsidRPr="003929CA">
        <w:rPr>
          <w:bCs/>
          <w:color w:val="000000"/>
          <w:sz w:val="28"/>
          <w:szCs w:val="28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2F1AC5" w:rsidRDefault="002F1AC5" w:rsidP="002F1AC5">
      <w:pPr>
        <w:pStyle w:val="1"/>
        <w:spacing w:before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F1AC5" w:rsidRDefault="002F1AC5" w:rsidP="002F1AC5">
      <w:pPr>
        <w:pStyle w:val="1"/>
        <w:spacing w:before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  <w:r w:rsidRPr="005548E5">
        <w:rPr>
          <w:rFonts w:ascii="Times New Roman" w:hAnsi="Times New Roman" w:cs="Times New Roman"/>
          <w:sz w:val="28"/>
          <w:szCs w:val="28"/>
        </w:rPr>
        <w:t>. Организация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</w:t>
      </w:r>
    </w:p>
    <w:p w:rsidR="002F1AC5" w:rsidRPr="005548E5" w:rsidRDefault="002F1AC5" w:rsidP="002F1AC5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548E5">
        <w:rPr>
          <w:rFonts w:ascii="Times New Roman" w:hAnsi="Times New Roman" w:cs="Times New Roman"/>
          <w:sz w:val="28"/>
          <w:szCs w:val="28"/>
        </w:rPr>
        <w:t>ее выполнения</w:t>
      </w:r>
      <w:bookmarkEnd w:id="25"/>
      <w:bookmarkEnd w:id="26"/>
      <w:bookmarkEnd w:id="27"/>
    </w:p>
    <w:p w:rsidR="002F1AC5" w:rsidRPr="003929CA" w:rsidRDefault="002F1AC5" w:rsidP="002F1AC5">
      <w:pPr>
        <w:pStyle w:val="a4"/>
        <w:rPr>
          <w:bCs/>
          <w:color w:val="000000"/>
          <w:sz w:val="28"/>
          <w:szCs w:val="28"/>
        </w:rPr>
      </w:pPr>
      <w:r w:rsidRPr="003929CA">
        <w:rPr>
          <w:rStyle w:val="a5"/>
          <w:color w:val="000000"/>
          <w:sz w:val="28"/>
          <w:szCs w:val="28"/>
        </w:rPr>
        <w:t>Механизм реализации Программы.</w:t>
      </w:r>
    </w:p>
    <w:p w:rsidR="002F1AC5" w:rsidRPr="003929CA" w:rsidRDefault="002F1AC5" w:rsidP="002F1AC5">
      <w:pPr>
        <w:pStyle w:val="a4"/>
        <w:jc w:val="both"/>
        <w:rPr>
          <w:bCs/>
          <w:color w:val="000000"/>
          <w:sz w:val="28"/>
          <w:szCs w:val="28"/>
        </w:rPr>
      </w:pPr>
      <w:r w:rsidRPr="003929CA">
        <w:rPr>
          <w:bCs/>
          <w:color w:val="000000"/>
          <w:sz w:val="28"/>
          <w:szCs w:val="28"/>
        </w:rPr>
        <w:t>  Администрация  поселения  в рамках настоящей Программы:</w:t>
      </w:r>
    </w:p>
    <w:p w:rsidR="002F1AC5" w:rsidRPr="003929CA" w:rsidRDefault="002F1AC5" w:rsidP="002F1AC5">
      <w:pPr>
        <w:pStyle w:val="a4"/>
        <w:jc w:val="both"/>
        <w:rPr>
          <w:bCs/>
          <w:color w:val="000000"/>
          <w:sz w:val="28"/>
          <w:szCs w:val="28"/>
        </w:rPr>
      </w:pPr>
      <w:r w:rsidRPr="003929CA">
        <w:rPr>
          <w:bCs/>
          <w:color w:val="000000"/>
          <w:sz w:val="28"/>
          <w:szCs w:val="28"/>
        </w:rPr>
        <w:lastRenderedPageBreak/>
        <w:t xml:space="preserve">-  осуществляет общее руководство, координацию и </w:t>
      </w:r>
      <w:proofErr w:type="gramStart"/>
      <w:r w:rsidRPr="003929CA">
        <w:rPr>
          <w:bCs/>
          <w:color w:val="000000"/>
          <w:sz w:val="28"/>
          <w:szCs w:val="28"/>
        </w:rPr>
        <w:t>контроль за</w:t>
      </w:r>
      <w:proofErr w:type="gramEnd"/>
      <w:r w:rsidRPr="003929CA">
        <w:rPr>
          <w:bCs/>
          <w:color w:val="000000"/>
          <w:sz w:val="28"/>
          <w:szCs w:val="28"/>
        </w:rPr>
        <w:t xml:space="preserve"> реализацией Программы в пределах своих полномочий в соответствии с законодательством;</w:t>
      </w:r>
    </w:p>
    <w:p w:rsidR="002F1AC5" w:rsidRPr="003929CA" w:rsidRDefault="002F1AC5" w:rsidP="002F1AC5">
      <w:pPr>
        <w:pStyle w:val="a4"/>
        <w:jc w:val="both"/>
        <w:rPr>
          <w:bCs/>
          <w:color w:val="000000"/>
          <w:sz w:val="28"/>
          <w:szCs w:val="28"/>
        </w:rPr>
      </w:pPr>
      <w:r w:rsidRPr="003929CA">
        <w:rPr>
          <w:bCs/>
          <w:color w:val="000000"/>
          <w:sz w:val="28"/>
          <w:szCs w:val="28"/>
        </w:rPr>
        <w:t>-   формирует перечень объектов, подлежащих включению в Программу;</w:t>
      </w:r>
    </w:p>
    <w:p w:rsidR="002F1AC5" w:rsidRPr="003929CA" w:rsidRDefault="002F1AC5" w:rsidP="002F1AC5">
      <w:pPr>
        <w:pStyle w:val="a4"/>
        <w:jc w:val="both"/>
        <w:rPr>
          <w:bCs/>
          <w:color w:val="000000"/>
          <w:sz w:val="28"/>
          <w:szCs w:val="28"/>
        </w:rPr>
      </w:pPr>
      <w:r w:rsidRPr="003929CA">
        <w:rPr>
          <w:bCs/>
          <w:color w:val="000000"/>
          <w:sz w:val="28"/>
          <w:szCs w:val="28"/>
        </w:rPr>
        <w:t>-   осуществляет обеспечение разработки проектно-сметной документации на реконструкцию, модернизацию и капитальный ремонт объектов коммунальной инфраструктуры;</w:t>
      </w:r>
    </w:p>
    <w:p w:rsidR="002F1AC5" w:rsidRPr="003929CA" w:rsidRDefault="002F1AC5" w:rsidP="002F1AC5">
      <w:pPr>
        <w:pStyle w:val="a4"/>
        <w:jc w:val="both"/>
        <w:rPr>
          <w:bCs/>
          <w:color w:val="000000"/>
          <w:sz w:val="28"/>
          <w:szCs w:val="28"/>
        </w:rPr>
      </w:pPr>
      <w:r w:rsidRPr="003929CA">
        <w:rPr>
          <w:bCs/>
          <w:color w:val="000000"/>
          <w:sz w:val="28"/>
          <w:szCs w:val="28"/>
        </w:rPr>
        <w:t>- заключает с исполнителями необходимые контракты на выполнение проектно-сметных работ на реконструкцию, модернизацию и капитальный ремонт объектов коммунальной инфраструктуры соответствие с Федеральным законом от 05 апреля2013 года № 44-ФЗ «О  контрактной системе в сфере закупок товаров, работ, услуг для обеспечения государственных и муниципальных нужд;</w:t>
      </w:r>
    </w:p>
    <w:p w:rsidR="002F1AC5" w:rsidRPr="003929CA" w:rsidRDefault="002F1AC5" w:rsidP="002F1AC5">
      <w:pPr>
        <w:pStyle w:val="a4"/>
        <w:jc w:val="both"/>
        <w:rPr>
          <w:bCs/>
          <w:color w:val="000000"/>
          <w:sz w:val="28"/>
          <w:szCs w:val="28"/>
        </w:rPr>
      </w:pPr>
      <w:r w:rsidRPr="003929CA">
        <w:rPr>
          <w:bCs/>
          <w:color w:val="000000"/>
          <w:sz w:val="28"/>
          <w:szCs w:val="28"/>
        </w:rPr>
        <w:t xml:space="preserve">- </w:t>
      </w:r>
      <w:proofErr w:type="gramStart"/>
      <w:r w:rsidRPr="003929CA">
        <w:rPr>
          <w:bCs/>
          <w:color w:val="000000"/>
          <w:sz w:val="28"/>
          <w:szCs w:val="28"/>
        </w:rPr>
        <w:t>предоставляет отчеты</w:t>
      </w:r>
      <w:proofErr w:type="gramEnd"/>
      <w:r w:rsidRPr="003929CA">
        <w:rPr>
          <w:bCs/>
          <w:color w:val="000000"/>
          <w:sz w:val="28"/>
          <w:szCs w:val="28"/>
        </w:rPr>
        <w:t xml:space="preserve"> об объемах реализации муниципальных Программ и расходовании средств в Администрацию района.</w:t>
      </w:r>
    </w:p>
    <w:p w:rsidR="002F1AC5" w:rsidRDefault="002F1AC5" w:rsidP="002F1AC5">
      <w:pPr>
        <w:shd w:val="clear" w:color="auto" w:fill="FFFFFF"/>
        <w:tabs>
          <w:tab w:val="left" w:pos="514"/>
        </w:tabs>
        <w:spacing w:after="60"/>
        <w:ind w:firstLine="720"/>
        <w:jc w:val="both"/>
        <w:rPr>
          <w:spacing w:val="3"/>
          <w:sz w:val="28"/>
          <w:szCs w:val="28"/>
        </w:rPr>
      </w:pPr>
    </w:p>
    <w:p w:rsidR="002F1AC5" w:rsidRDefault="002F1AC5" w:rsidP="002F1AC5">
      <w:pPr>
        <w:shd w:val="clear" w:color="auto" w:fill="FFFFFF"/>
        <w:ind w:firstLine="708"/>
        <w:jc w:val="center"/>
        <w:rPr>
          <w:b/>
          <w:sz w:val="28"/>
          <w:szCs w:val="28"/>
        </w:rPr>
      </w:pPr>
      <w:bookmarkStart w:id="28" w:name="_Toc145210247"/>
      <w:bookmarkStart w:id="29" w:name="_Toc181611296"/>
      <w:bookmarkStart w:id="30" w:name="_Toc181611487"/>
      <w:r>
        <w:rPr>
          <w:b/>
          <w:sz w:val="28"/>
          <w:szCs w:val="28"/>
        </w:rPr>
        <w:t>Раздел 6</w:t>
      </w:r>
      <w:r w:rsidRPr="00F276CE">
        <w:rPr>
          <w:b/>
          <w:sz w:val="28"/>
          <w:szCs w:val="28"/>
        </w:rPr>
        <w:t>. Ожидаемые результаты реализации Программы</w:t>
      </w:r>
      <w:bookmarkEnd w:id="28"/>
      <w:bookmarkEnd w:id="29"/>
      <w:bookmarkEnd w:id="30"/>
    </w:p>
    <w:p w:rsidR="002F1AC5" w:rsidRPr="00F276CE" w:rsidRDefault="002F1AC5" w:rsidP="002F1AC5">
      <w:pPr>
        <w:shd w:val="clear" w:color="auto" w:fill="FFFFFF"/>
        <w:jc w:val="both"/>
        <w:rPr>
          <w:b/>
          <w:sz w:val="28"/>
          <w:szCs w:val="28"/>
        </w:rPr>
      </w:pPr>
    </w:p>
    <w:p w:rsidR="002F1AC5" w:rsidRPr="00F44B9E" w:rsidRDefault="002F1AC5" w:rsidP="002F1AC5">
      <w:pPr>
        <w:shd w:val="clear" w:color="auto" w:fill="FFFFFF"/>
        <w:ind w:firstLine="567"/>
        <w:jc w:val="both"/>
        <w:rPr>
          <w:sz w:val="28"/>
          <w:szCs w:val="28"/>
        </w:rPr>
      </w:pPr>
      <w:r w:rsidRPr="00F44B9E">
        <w:rPr>
          <w:sz w:val="28"/>
          <w:szCs w:val="28"/>
        </w:rPr>
        <w:t>К показателям надежности, качества, энерге</w:t>
      </w:r>
      <w:r>
        <w:rPr>
          <w:sz w:val="28"/>
          <w:szCs w:val="28"/>
        </w:rPr>
        <w:t>тической эффективности объектов</w:t>
      </w:r>
      <w:r w:rsidRPr="00F44B9E">
        <w:rPr>
          <w:sz w:val="28"/>
          <w:szCs w:val="28"/>
        </w:rPr>
        <w:t xml:space="preserve"> водоснабжения относятся:</w:t>
      </w:r>
    </w:p>
    <w:p w:rsidR="002F1AC5" w:rsidRPr="00F44B9E" w:rsidRDefault="002F1AC5" w:rsidP="002F1AC5">
      <w:pPr>
        <w:shd w:val="clear" w:color="auto" w:fill="FFFFFF"/>
        <w:ind w:firstLine="567"/>
        <w:jc w:val="both"/>
        <w:rPr>
          <w:sz w:val="28"/>
          <w:szCs w:val="28"/>
        </w:rPr>
      </w:pPr>
      <w:r w:rsidRPr="00F44B9E">
        <w:rPr>
          <w:sz w:val="28"/>
          <w:szCs w:val="28"/>
        </w:rPr>
        <w:t>а) показатели качества воды (в отношении питьевой воды);</w:t>
      </w:r>
    </w:p>
    <w:p w:rsidR="002F1AC5" w:rsidRDefault="002F1AC5" w:rsidP="002F1AC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F44B9E">
        <w:rPr>
          <w:sz w:val="28"/>
          <w:szCs w:val="28"/>
        </w:rPr>
        <w:t>б) показатели надежности и бесперебойности водоснабжения</w:t>
      </w:r>
      <w:r w:rsidRPr="00FA4E8D">
        <w:rPr>
          <w:rFonts w:ascii="Arial" w:hAnsi="Arial" w:cs="Arial"/>
        </w:rPr>
        <w:t>;</w:t>
      </w:r>
    </w:p>
    <w:p w:rsidR="002F1AC5" w:rsidRPr="00FA4E8D" w:rsidRDefault="002F1AC5" w:rsidP="002F1AC5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F1AC5" w:rsidRPr="00F44B9E" w:rsidRDefault="002F1AC5" w:rsidP="002F1AC5">
      <w:pPr>
        <w:tabs>
          <w:tab w:val="center" w:pos="3760"/>
        </w:tabs>
        <w:spacing w:after="60"/>
        <w:ind w:left="720"/>
        <w:jc w:val="both"/>
        <w:rPr>
          <w:sz w:val="28"/>
          <w:szCs w:val="28"/>
        </w:rPr>
      </w:pPr>
      <w:r w:rsidRPr="00F44B9E">
        <w:rPr>
          <w:sz w:val="28"/>
          <w:szCs w:val="28"/>
        </w:rPr>
        <w:t>Сб</w:t>
      </w:r>
      <w:r>
        <w:rPr>
          <w:sz w:val="28"/>
          <w:szCs w:val="28"/>
        </w:rPr>
        <w:t xml:space="preserve">ор, транспортировка и </w:t>
      </w:r>
      <w:r w:rsidRPr="00F44B9E">
        <w:rPr>
          <w:sz w:val="28"/>
          <w:szCs w:val="28"/>
        </w:rPr>
        <w:t xml:space="preserve"> твердых бытовых отходов</w:t>
      </w:r>
    </w:p>
    <w:p w:rsidR="002F1AC5" w:rsidRPr="00041E2C" w:rsidRDefault="002F1AC5" w:rsidP="002F1AC5">
      <w:pPr>
        <w:spacing w:after="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41E2C">
        <w:rPr>
          <w:sz w:val="28"/>
          <w:szCs w:val="28"/>
        </w:rPr>
        <w:t>улучшение санитарного состояния территорий;</w:t>
      </w:r>
    </w:p>
    <w:p w:rsidR="002F1AC5" w:rsidRPr="00041E2C" w:rsidRDefault="002F1AC5" w:rsidP="002F1AC5">
      <w:pPr>
        <w:spacing w:after="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41E2C">
        <w:rPr>
          <w:sz w:val="28"/>
          <w:szCs w:val="28"/>
        </w:rPr>
        <w:t xml:space="preserve">стабилизация и последующее уменьшение образования бытовых отходов на территории </w:t>
      </w:r>
      <w:r>
        <w:rPr>
          <w:sz w:val="28"/>
          <w:szCs w:val="28"/>
        </w:rPr>
        <w:t>населенных пунктов</w:t>
      </w:r>
      <w:r w:rsidRPr="00041E2C">
        <w:rPr>
          <w:sz w:val="28"/>
          <w:szCs w:val="28"/>
        </w:rPr>
        <w:t>;</w:t>
      </w:r>
    </w:p>
    <w:p w:rsidR="002F1AC5" w:rsidRPr="00041E2C" w:rsidRDefault="002F1AC5" w:rsidP="002F1AC5">
      <w:pPr>
        <w:spacing w:after="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41E2C">
        <w:rPr>
          <w:sz w:val="28"/>
          <w:szCs w:val="28"/>
        </w:rPr>
        <w:t>улучшение экологического состояния;</w:t>
      </w:r>
    </w:p>
    <w:p w:rsidR="002F1AC5" w:rsidRPr="00041E2C" w:rsidRDefault="002F1AC5" w:rsidP="002F1AC5">
      <w:pPr>
        <w:tabs>
          <w:tab w:val="center" w:pos="3760"/>
        </w:tabs>
        <w:spacing w:after="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41E2C">
        <w:rPr>
          <w:sz w:val="28"/>
          <w:szCs w:val="28"/>
        </w:rPr>
        <w:t>обеспечение надлежащего сбора и утилизации биологических отходов.</w:t>
      </w:r>
    </w:p>
    <w:p w:rsidR="002F1AC5" w:rsidRPr="00605A54" w:rsidRDefault="002F1AC5" w:rsidP="002F1AC5">
      <w:pPr>
        <w:spacing w:after="60"/>
        <w:ind w:firstLine="540"/>
        <w:jc w:val="both"/>
        <w:rPr>
          <w:sz w:val="28"/>
          <w:szCs w:val="28"/>
        </w:rPr>
      </w:pPr>
      <w:r w:rsidRPr="00431057">
        <w:rPr>
          <w:sz w:val="28"/>
          <w:szCs w:val="28"/>
        </w:rPr>
        <w:t xml:space="preserve">Развитие системы коммунальной инфраструктуры позволит обеспечить развитие жилищного строительства и создание благоприятной среды для проживания в </w:t>
      </w:r>
      <w:r>
        <w:rPr>
          <w:sz w:val="28"/>
          <w:szCs w:val="28"/>
        </w:rPr>
        <w:t xml:space="preserve">населенных пунктах </w:t>
      </w:r>
    </w:p>
    <w:p w:rsidR="00E21A22" w:rsidRDefault="00E21A22"/>
    <w:sectPr w:rsidR="00E21A22" w:rsidSect="005F6480">
      <w:pgSz w:w="11906" w:h="16838"/>
      <w:pgMar w:top="737" w:right="566" w:bottom="232" w:left="1321" w:header="709" w:footer="11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5517"/>
    <w:multiLevelType w:val="hybridMultilevel"/>
    <w:tmpl w:val="10E0A1E8"/>
    <w:lvl w:ilvl="0" w:tplc="D398F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AC5"/>
    <w:rsid w:val="00017E3C"/>
    <w:rsid w:val="002F1AC5"/>
    <w:rsid w:val="00594A8A"/>
    <w:rsid w:val="0059620F"/>
    <w:rsid w:val="008D1F24"/>
    <w:rsid w:val="008D5EE1"/>
    <w:rsid w:val="00A14CFA"/>
    <w:rsid w:val="00A97780"/>
    <w:rsid w:val="00E21A22"/>
    <w:rsid w:val="00F4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A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1AC5"/>
    <w:pPr>
      <w:keepNext/>
      <w:spacing w:line="360" w:lineRule="auto"/>
      <w:jc w:val="center"/>
      <w:outlineLvl w:val="1"/>
    </w:pPr>
    <w:rPr>
      <w:b/>
      <w:spacing w:val="100"/>
      <w:sz w:val="28"/>
      <w:szCs w:val="20"/>
    </w:rPr>
  </w:style>
  <w:style w:type="paragraph" w:styleId="3">
    <w:name w:val="heading 3"/>
    <w:basedOn w:val="a"/>
    <w:next w:val="a"/>
    <w:link w:val="30"/>
    <w:qFormat/>
    <w:rsid w:val="002F1A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A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1AC5"/>
    <w:rPr>
      <w:rFonts w:ascii="Times New Roman" w:eastAsia="Times New Roman" w:hAnsi="Times New Roman" w:cs="Times New Roman"/>
      <w:b/>
      <w:spacing w:val="1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A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2F1A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1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2F1AC5"/>
    <w:pPr>
      <w:ind w:left="720"/>
      <w:contextualSpacing/>
    </w:pPr>
  </w:style>
  <w:style w:type="paragraph" w:styleId="a4">
    <w:name w:val="Normal (Web)"/>
    <w:basedOn w:val="a"/>
    <w:unhideWhenUsed/>
    <w:rsid w:val="002F1AC5"/>
    <w:pPr>
      <w:spacing w:before="100" w:beforeAutospacing="1" w:after="100" w:afterAutospacing="1"/>
    </w:pPr>
  </w:style>
  <w:style w:type="character" w:styleId="a5">
    <w:name w:val="Strong"/>
    <w:basedOn w:val="a0"/>
    <w:qFormat/>
    <w:rsid w:val="002F1A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2020-07-06T06:27:00Z</dcterms:created>
  <dcterms:modified xsi:type="dcterms:W3CDTF">2020-07-20T23:58:00Z</dcterms:modified>
</cp:coreProperties>
</file>