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6" w:rsidRDefault="00A06B26" w:rsidP="00A06B2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Совет сельского поселения «Нарын-</w:t>
      </w:r>
      <w:proofErr w:type="spellStart"/>
      <w:r>
        <w:rPr>
          <w:rFonts w:ascii="Times New Roman" w:hAnsi="Times New Roman"/>
          <w:b/>
          <w:sz w:val="40"/>
          <w:szCs w:val="40"/>
        </w:rPr>
        <w:t>Талачинское</w:t>
      </w:r>
      <w:proofErr w:type="spellEnd"/>
      <w:r>
        <w:rPr>
          <w:rFonts w:ascii="Times New Roman" w:hAnsi="Times New Roman"/>
          <w:b/>
          <w:sz w:val="40"/>
          <w:szCs w:val="40"/>
        </w:rPr>
        <w:t>»</w:t>
      </w:r>
    </w:p>
    <w:p w:rsidR="00A06B26" w:rsidRDefault="00A06B26" w:rsidP="00A06B2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06B26" w:rsidRDefault="00A06B26" w:rsidP="00A06B26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A06B26" w:rsidRDefault="00A06B26" w:rsidP="00A06B26">
      <w:pPr>
        <w:rPr>
          <w:rFonts w:ascii="Times New Roman" w:hAnsi="Times New Roman"/>
          <w:sz w:val="28"/>
          <w:szCs w:val="28"/>
        </w:rPr>
      </w:pPr>
    </w:p>
    <w:p w:rsidR="00A06B26" w:rsidRDefault="00A06B26" w:rsidP="00A06B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«18» января 2024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№ 102</w:t>
      </w:r>
    </w:p>
    <w:p w:rsidR="00A06B26" w:rsidRDefault="00A06B26" w:rsidP="00A06B26">
      <w:pPr>
        <w:rPr>
          <w:rFonts w:ascii="Times New Roman" w:hAnsi="Times New Roman"/>
          <w:sz w:val="28"/>
          <w:szCs w:val="28"/>
        </w:rPr>
      </w:pPr>
    </w:p>
    <w:p w:rsidR="00A06B26" w:rsidRDefault="00A06B26" w:rsidP="00A06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размер 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оклада главы сельского поселения «Нарын-</w:t>
      </w:r>
      <w:proofErr w:type="spellStart"/>
      <w:r>
        <w:rPr>
          <w:rFonts w:ascii="Times New Roman" w:hAnsi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утвержденное постановлением  администрации МР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06B26" w:rsidRDefault="00A06B26" w:rsidP="00A06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B26" w:rsidRDefault="00A06B26" w:rsidP="00A06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Методикой расчета нормативов формирования расходов на содержание органов местного самоуправления муниципальных   образований Забайкальского края, утвержденной постановлением Правительства Забайкальского края от 9 июня 2020 года №195 (с изменениями, внесенными постановлением Правительства Забайкальского края от 18 декабря 2020 года №566, от 17 декабря 2021 года №512, от 11 апреля 2022 года № 130, от 13 мая 2022 года №167,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19 декабря 2022 года №626), Постановлением администрации муниципальног</w:t>
      </w:r>
      <w:r>
        <w:rPr>
          <w:rFonts w:ascii="Times New Roman" w:hAnsi="Times New Roman"/>
          <w:sz w:val="28"/>
          <w:szCs w:val="28"/>
        </w:rPr>
        <w:t>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10 января 2024 года № 5</w:t>
      </w:r>
      <w:r>
        <w:rPr>
          <w:rFonts w:ascii="Times New Roman" w:hAnsi="Times New Roman"/>
          <w:sz w:val="28"/>
          <w:szCs w:val="28"/>
        </w:rPr>
        <w:t>, в целях установления норматива формирования расходов для органа местного самоуправления сельского поселения «Нарын-</w:t>
      </w:r>
      <w:proofErr w:type="spellStart"/>
      <w:r>
        <w:rPr>
          <w:rFonts w:ascii="Times New Roman" w:hAnsi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/>
          <w:sz w:val="28"/>
          <w:szCs w:val="28"/>
        </w:rPr>
        <w:t>»,   Совет сельского поселения «Нарын-</w:t>
      </w:r>
      <w:proofErr w:type="spellStart"/>
      <w:r>
        <w:rPr>
          <w:rFonts w:ascii="Times New Roman" w:hAnsi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06B26" w:rsidRPr="009355F8" w:rsidRDefault="00A06B26" w:rsidP="00A06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«О денежном вознаграждении лиц, </w:t>
      </w:r>
    </w:p>
    <w:p w:rsidR="00A06B26" w:rsidRPr="009355F8" w:rsidRDefault="00A06B26" w:rsidP="00A06B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сельского поселения «Нарын-</w:t>
      </w:r>
      <w:proofErr w:type="spellStart"/>
      <w:r w:rsidRPr="009355F8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9355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6B26" w:rsidRPr="009355F8" w:rsidRDefault="00A06B26" w:rsidP="00A06B26">
      <w:pPr>
        <w:pStyle w:val="a3"/>
        <w:ind w:left="16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F8">
        <w:rPr>
          <w:rFonts w:ascii="Times New Roman" w:hAnsi="Times New Roman" w:cs="Times New Roman"/>
          <w:b/>
          <w:sz w:val="28"/>
          <w:szCs w:val="28"/>
        </w:rPr>
        <w:t>Пункт 3.1.изложить в следующей редакции:</w:t>
      </w:r>
    </w:p>
    <w:p w:rsidR="00A06B26" w:rsidRPr="009355F8" w:rsidRDefault="00A06B26" w:rsidP="00A06B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 xml:space="preserve">Должностного оклада в размере </w:t>
      </w:r>
      <w:r>
        <w:rPr>
          <w:rFonts w:ascii="Times New Roman" w:hAnsi="Times New Roman" w:cs="Times New Roman"/>
          <w:sz w:val="28"/>
          <w:szCs w:val="28"/>
        </w:rPr>
        <w:t>6672</w:t>
      </w:r>
      <w:r w:rsidRPr="009355F8">
        <w:rPr>
          <w:rFonts w:ascii="Times New Roman" w:hAnsi="Times New Roman" w:cs="Times New Roman"/>
          <w:sz w:val="28"/>
          <w:szCs w:val="28"/>
        </w:rPr>
        <w:t>.00  рублей.</w:t>
      </w:r>
    </w:p>
    <w:p w:rsidR="00A06B26" w:rsidRPr="009355F8" w:rsidRDefault="00A06B26" w:rsidP="00A06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распространить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возникшие с 1 января 2024</w:t>
      </w:r>
      <w:r w:rsidRPr="009355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6B26" w:rsidRPr="009355F8" w:rsidRDefault="00A06B26" w:rsidP="00A06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B26" w:rsidRPr="009355F8" w:rsidRDefault="00A06B26" w:rsidP="00A06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A06B26" w:rsidRPr="009355F8" w:rsidRDefault="00A06B26" w:rsidP="00A06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5F8">
        <w:rPr>
          <w:rFonts w:ascii="Times New Roman" w:hAnsi="Times New Roman" w:cs="Times New Roman"/>
          <w:sz w:val="28"/>
          <w:szCs w:val="28"/>
        </w:rPr>
        <w:t>поселения «Нарын-</w:t>
      </w:r>
      <w:proofErr w:type="spellStart"/>
      <w:r w:rsidRPr="009355F8"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 w:rsidRPr="009355F8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 w:rsidRPr="009355F8">
        <w:rPr>
          <w:rFonts w:ascii="Times New Roman" w:hAnsi="Times New Roman" w:cs="Times New Roman"/>
          <w:sz w:val="28"/>
          <w:szCs w:val="28"/>
        </w:rPr>
        <w:t>Ю.В.Андреев</w:t>
      </w:r>
      <w:proofErr w:type="spellEnd"/>
    </w:p>
    <w:p w:rsidR="00174735" w:rsidRDefault="00174735"/>
    <w:sectPr w:rsidR="0017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1E14"/>
    <w:multiLevelType w:val="hybridMultilevel"/>
    <w:tmpl w:val="BD3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6"/>
    <w:rsid w:val="00174735"/>
    <w:rsid w:val="00A06B26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6B2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0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6B2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dcterms:created xsi:type="dcterms:W3CDTF">2024-01-19T01:54:00Z</dcterms:created>
  <dcterms:modified xsi:type="dcterms:W3CDTF">2024-01-19T01:58:00Z</dcterms:modified>
</cp:coreProperties>
</file>